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E9E7E" w14:textId="63057EF7" w:rsidR="00E65162" w:rsidRPr="00E65162" w:rsidRDefault="00E65162" w:rsidP="00151B2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569B9B" wp14:editId="30AAAE42">
                <wp:simplePos x="0" y="0"/>
                <wp:positionH relativeFrom="column">
                  <wp:posOffset>-41629</wp:posOffset>
                </wp:positionH>
                <wp:positionV relativeFrom="paragraph">
                  <wp:posOffset>-1271624</wp:posOffset>
                </wp:positionV>
                <wp:extent cx="4127170" cy="614551"/>
                <wp:effectExtent l="0" t="0" r="13335" b="2095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27170" cy="614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537A1" w14:textId="77777777" w:rsidR="00E65162" w:rsidRDefault="00E65162" w:rsidP="00E65162">
                            <w:pPr>
                              <w:spacing w:line="360" w:lineRule="auto"/>
                              <w:rPr>
                                <w:rFonts w:ascii="00360" w:eastAsia="Adobe Heiti Std R" w:hAnsi="00360" w:cs="Arial"/>
                              </w:rPr>
                            </w:pPr>
                            <w:r w:rsidRPr="00FD743D">
                              <w:rPr>
                                <w:rFonts w:ascii="00360" w:eastAsia="Adobe Heiti Std R" w:hAnsi="00360" w:cs="Arial"/>
                              </w:rPr>
                              <w:t>ÜNİTE:</w:t>
                            </w:r>
                            <w:r>
                              <w:rPr>
                                <w:rFonts w:ascii="00360" w:eastAsia="Adobe Heiti Std R" w:hAnsi="00360" w:cs="Arial"/>
                              </w:rPr>
                              <w:t xml:space="preserve"> Fıkıh İlminin gelişimi ve İctihad</w:t>
                            </w:r>
                          </w:p>
                          <w:p w14:paraId="62B3D3D5" w14:textId="741C07E4" w:rsidR="00E65162" w:rsidRPr="00FD743D" w:rsidRDefault="00E65162" w:rsidP="00E65162">
                            <w:pPr>
                              <w:spacing w:line="360" w:lineRule="auto"/>
                              <w:rPr>
                                <w:rFonts w:ascii="00360" w:eastAsia="Adobe Heiti Std R" w:hAnsi="00360" w:cs="Arial"/>
                              </w:rPr>
                            </w:pPr>
                            <w:r w:rsidRPr="00FD743D">
                              <w:rPr>
                                <w:rFonts w:ascii="00360" w:eastAsia="Adobe Heiti Std R" w:hAnsi="00360" w:cs="Arial"/>
                              </w:rPr>
                              <w:t>MATERYAL TÜRÜ:</w:t>
                            </w:r>
                            <w:r>
                              <w:rPr>
                                <w:rFonts w:ascii="00360" w:eastAsia="Adobe Heiti Std R" w:hAnsi="00360" w:cs="Arial"/>
                              </w:rPr>
                              <w:t xml:space="preserve"> Test Soruları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69B9B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2" o:spid="_x0000_s1026" type="#_x0000_t202" style="position:absolute;margin-left:-3.3pt;margin-top:-100.1pt;width:324.95pt;height:4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" strokecolor="white [3212]">
                <v:textbox>
                  <w:txbxContent>
                    <w:p w14:paraId="058537A1" w14:textId="77777777" w:rsidR="00E65162" w:rsidRDefault="00E65162" w:rsidP="00E65162">
                      <w:pPr>
                        <w:spacing w:line="360" w:lineRule="auto"/>
                        <w:rPr>
                          <w:rFonts w:ascii="00360" w:eastAsia="Adobe Heiti Std R" w:hAnsi="00360" w:cs="Arial"/>
                        </w:rPr>
                      </w:pPr>
                      <w:r w:rsidRPr="00FD743D">
                        <w:rPr>
                          <w:rFonts w:ascii="00360" w:eastAsia="Adobe Heiti Std R" w:hAnsi="00360" w:cs="Arial"/>
                        </w:rPr>
                        <w:t>ÜNİTE: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Fıkıh İlminin gelişimi ve İctihad</w:t>
                      </w:r>
                    </w:p>
                    <w:p w14:paraId="62B3D3D5" w14:textId="741C07E4" w:rsidR="00E65162" w:rsidRPr="00FD743D" w:rsidRDefault="00E65162" w:rsidP="00E65162">
                      <w:pPr>
                        <w:spacing w:line="360" w:lineRule="auto"/>
                        <w:rPr>
                          <w:rFonts w:ascii="00360" w:eastAsia="Adobe Heiti Std R" w:hAnsi="00360" w:cs="Arial"/>
                        </w:rPr>
                      </w:pPr>
                      <w:r w:rsidRPr="00FD743D">
                        <w:rPr>
                          <w:rFonts w:ascii="00360" w:eastAsia="Adobe Heiti Std R" w:hAnsi="00360" w:cs="Arial"/>
                        </w:rPr>
                        <w:t>MATERYAL TÜRÜ: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Test</w:t>
                      </w:r>
                      <w:r>
                        <w:rPr>
                          <w:rFonts w:ascii="00360" w:eastAsia="Adobe Heiti Std R" w:hAnsi="00360" w:cs="Arial"/>
                        </w:rPr>
                        <w:t xml:space="preserve"> Sorular</w:t>
                      </w:r>
                      <w:r>
                        <w:rPr>
                          <w:rFonts w:ascii="00360" w:eastAsia="Adobe Heiti Std R" w:hAnsi="00360" w:cs="Arial"/>
                        </w:rPr>
                        <w:t>ı</w:t>
                      </w:r>
                    </w:p>
                  </w:txbxContent>
                </v:textbox>
              </v:shape>
            </w:pict>
          </mc:Fallback>
        </mc:AlternateContent>
      </w:r>
    </w:p>
    <w:p w14:paraId="6FAAD99E" w14:textId="2F3CDCB4" w:rsidR="00DE2153" w:rsidRPr="00E65162" w:rsidRDefault="00715D89" w:rsidP="00151B25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1</w:t>
      </w:r>
      <w:r w:rsidR="00205015" w:rsidRPr="00E65162">
        <w:rPr>
          <w:rFonts w:ascii="Myriad Pro" w:hAnsi="Myriad Pro"/>
          <w:b/>
        </w:rPr>
        <w:t>-)</w:t>
      </w:r>
      <w:r w:rsidR="0090390C" w:rsidRPr="00E65162">
        <w:rPr>
          <w:rFonts w:ascii="Myriad Pro" w:hAnsi="Myriad Pro"/>
          <w:b/>
        </w:rPr>
        <w:t>Aşağıdakilerden hangisi Hz. Peygamber dönemi fıkhi özelliklerinden değildir?</w:t>
      </w:r>
    </w:p>
    <w:p w14:paraId="1D0E5BD5" w14:textId="77777777" w:rsidR="00DE2153" w:rsidRPr="00E65162" w:rsidRDefault="00DE2153" w:rsidP="00151B25">
      <w:pPr>
        <w:rPr>
          <w:rFonts w:ascii="Myriad Pro" w:hAnsi="Myriad Pro"/>
        </w:rPr>
      </w:pPr>
    </w:p>
    <w:p w14:paraId="64490927" w14:textId="51E2B1E8" w:rsidR="00F465F4" w:rsidRPr="00E65162" w:rsidRDefault="0090390C" w:rsidP="00151B25">
      <w:pPr>
        <w:rPr>
          <w:rFonts w:ascii="Myriad Pro" w:hAnsi="Myriad Pro"/>
        </w:rPr>
      </w:pPr>
      <w:r w:rsidRPr="00E65162">
        <w:rPr>
          <w:rFonts w:ascii="Myriad Pro" w:hAnsi="Myriad Pro"/>
        </w:rPr>
        <w:t>A) Teşri (yeni hüküm koyma)</w:t>
      </w:r>
    </w:p>
    <w:p w14:paraId="4BDC9E70" w14:textId="00CFEDD2" w:rsidR="00242216" w:rsidRPr="00E65162" w:rsidRDefault="00242216" w:rsidP="00151B25">
      <w:pPr>
        <w:rPr>
          <w:rFonts w:ascii="Myriad Pro" w:hAnsi="Myriad Pro"/>
        </w:rPr>
      </w:pPr>
      <w:r w:rsidRPr="00E65162">
        <w:rPr>
          <w:rFonts w:ascii="Myriad Pro" w:hAnsi="Myriad Pro"/>
        </w:rPr>
        <w:t>B</w:t>
      </w:r>
      <w:r w:rsidR="00F465F4" w:rsidRPr="00E65162">
        <w:rPr>
          <w:rFonts w:ascii="Myriad Pro" w:hAnsi="Myriad Pro"/>
        </w:rPr>
        <w:t xml:space="preserve">) </w:t>
      </w:r>
      <w:r w:rsidR="0090390C" w:rsidRPr="00E65162">
        <w:rPr>
          <w:rFonts w:ascii="Myriad Pro" w:hAnsi="Myriad Pro"/>
        </w:rPr>
        <w:t>Hükümlerde tedricilik</w:t>
      </w:r>
    </w:p>
    <w:p w14:paraId="1B4BAAD8" w14:textId="43E35147" w:rsidR="00F465F4" w:rsidRPr="00E65162" w:rsidRDefault="00F465F4" w:rsidP="00151B25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C) </w:t>
      </w:r>
      <w:r w:rsidR="0090390C" w:rsidRPr="00E65162">
        <w:rPr>
          <w:rFonts w:ascii="Myriad Pro" w:hAnsi="Myriad Pro"/>
        </w:rPr>
        <w:t>Hükümlerde kolaylık</w:t>
      </w:r>
    </w:p>
    <w:p w14:paraId="31192ED3" w14:textId="5DD821D0" w:rsidR="00242216" w:rsidRPr="00E65162" w:rsidRDefault="00F465F4" w:rsidP="00151B25">
      <w:pPr>
        <w:rPr>
          <w:rFonts w:ascii="Myriad Pro" w:hAnsi="Myriad Pro"/>
        </w:rPr>
      </w:pPr>
      <w:r w:rsidRPr="00E65162">
        <w:rPr>
          <w:rFonts w:ascii="Myriad Pro" w:hAnsi="Myriad Pro"/>
        </w:rPr>
        <w:t>D)</w:t>
      </w:r>
      <w:r w:rsidR="0090390C" w:rsidRPr="00E65162">
        <w:rPr>
          <w:rFonts w:ascii="Myriad Pro" w:hAnsi="Myriad Pro"/>
        </w:rPr>
        <w:t xml:space="preserve"> İcma ve Kıyasın kullanılması</w:t>
      </w:r>
    </w:p>
    <w:p w14:paraId="15DE9193" w14:textId="64E4BC98" w:rsidR="00242216" w:rsidRPr="00E65162" w:rsidRDefault="00F465F4" w:rsidP="00151B25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E) </w:t>
      </w:r>
      <w:r w:rsidR="0090390C" w:rsidRPr="00E65162">
        <w:rPr>
          <w:rFonts w:ascii="Myriad Pro" w:hAnsi="Myriad Pro"/>
        </w:rPr>
        <w:t>Nesih (Hükmün kaldırılması)</w:t>
      </w:r>
    </w:p>
    <w:p w14:paraId="7890B437" w14:textId="77777777" w:rsidR="00E65162" w:rsidRPr="00E65162" w:rsidRDefault="00E65162" w:rsidP="00151B25">
      <w:pPr>
        <w:rPr>
          <w:rFonts w:ascii="Myriad Pro" w:hAnsi="Myriad Pro"/>
        </w:rPr>
      </w:pPr>
    </w:p>
    <w:p w14:paraId="0992F0C2" w14:textId="0665620A" w:rsidR="009A562B" w:rsidRPr="00E65162" w:rsidRDefault="00715D89" w:rsidP="00151B25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2</w:t>
      </w:r>
      <w:r w:rsidR="00205015" w:rsidRPr="00E65162">
        <w:rPr>
          <w:rFonts w:ascii="Myriad Pro" w:hAnsi="Myriad Pro"/>
          <w:b/>
        </w:rPr>
        <w:t>-)</w:t>
      </w:r>
      <w:r w:rsidR="009E68D5" w:rsidRPr="00E65162">
        <w:rPr>
          <w:rFonts w:ascii="Myriad Pro" w:hAnsi="Myriad Pro"/>
          <w:b/>
        </w:rPr>
        <w:t>Hz. Peygamber döneminde hükümlerin aşamalı bir şekilde konulmasına ne denir?</w:t>
      </w:r>
    </w:p>
    <w:p w14:paraId="3BA62943" w14:textId="77777777" w:rsidR="009A562B" w:rsidRPr="00E65162" w:rsidRDefault="009A562B" w:rsidP="00151B25">
      <w:pPr>
        <w:rPr>
          <w:rFonts w:ascii="Myriad Pro" w:hAnsi="Myriad Pro"/>
        </w:rPr>
      </w:pPr>
    </w:p>
    <w:p w14:paraId="7ED157AC" w14:textId="61EA6D79" w:rsidR="00FB3452" w:rsidRPr="00E65162" w:rsidRDefault="009A562B" w:rsidP="00EE0343">
      <w:pPr>
        <w:rPr>
          <w:rFonts w:ascii="Myriad Pro" w:hAnsi="Myriad Pro"/>
        </w:rPr>
      </w:pPr>
      <w:r w:rsidRPr="00E65162">
        <w:rPr>
          <w:rFonts w:ascii="Myriad Pro" w:hAnsi="Myriad Pro"/>
        </w:rPr>
        <w:t>A)</w:t>
      </w:r>
      <w:r w:rsidR="009E68D5" w:rsidRPr="00E65162">
        <w:rPr>
          <w:rFonts w:ascii="Myriad Pro" w:hAnsi="Myriad Pro"/>
        </w:rPr>
        <w:t xml:space="preserve"> Tedricilik</w:t>
      </w:r>
    </w:p>
    <w:p w14:paraId="01EDC454" w14:textId="7ADF6BA3" w:rsidR="00EE0343" w:rsidRPr="00E65162" w:rsidRDefault="009E68D5" w:rsidP="00EE0343">
      <w:pPr>
        <w:rPr>
          <w:rFonts w:ascii="Myriad Pro" w:hAnsi="Myriad Pro"/>
        </w:rPr>
      </w:pPr>
      <w:r w:rsidRPr="00E65162">
        <w:rPr>
          <w:rFonts w:ascii="Myriad Pro" w:hAnsi="Myriad Pro"/>
        </w:rPr>
        <w:t>B) Kıyas</w:t>
      </w:r>
    </w:p>
    <w:p w14:paraId="19916D6F" w14:textId="45C09D08" w:rsidR="00EE0343" w:rsidRPr="00E65162" w:rsidRDefault="00EE0343" w:rsidP="00EE0343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C) </w:t>
      </w:r>
      <w:r w:rsidR="009E68D5" w:rsidRPr="00E65162">
        <w:rPr>
          <w:rFonts w:ascii="Myriad Pro" w:hAnsi="Myriad Pro"/>
        </w:rPr>
        <w:t>İcma</w:t>
      </w:r>
    </w:p>
    <w:p w14:paraId="16CDAC79" w14:textId="13022662" w:rsidR="00EE0343" w:rsidRPr="00E65162" w:rsidRDefault="00EE0343" w:rsidP="00EE0343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D) </w:t>
      </w:r>
      <w:r w:rsidR="009E68D5" w:rsidRPr="00E65162">
        <w:rPr>
          <w:rFonts w:ascii="Myriad Pro" w:hAnsi="Myriad Pro"/>
        </w:rPr>
        <w:t>Kıyas</w:t>
      </w:r>
    </w:p>
    <w:p w14:paraId="1E274CD3" w14:textId="54872862" w:rsidR="00EE0343" w:rsidRPr="00E65162" w:rsidRDefault="00EE0343" w:rsidP="00EE0343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E) </w:t>
      </w:r>
      <w:r w:rsidR="009E68D5" w:rsidRPr="00E65162">
        <w:rPr>
          <w:rFonts w:ascii="Myriad Pro" w:hAnsi="Myriad Pro"/>
        </w:rPr>
        <w:t>Mesalih-i Mürsele</w:t>
      </w:r>
    </w:p>
    <w:p w14:paraId="40C3BF7F" w14:textId="77777777" w:rsidR="00FB3452" w:rsidRPr="00E65162" w:rsidRDefault="00FB3452" w:rsidP="00151B25">
      <w:pPr>
        <w:rPr>
          <w:rFonts w:ascii="Myriad Pro" w:hAnsi="Myriad Pro"/>
        </w:rPr>
      </w:pPr>
    </w:p>
    <w:p w14:paraId="15BF998D" w14:textId="64771745" w:rsidR="00C553BD" w:rsidRPr="00E65162" w:rsidRDefault="00715D89" w:rsidP="00C553BD">
      <w:pPr>
        <w:rPr>
          <w:rFonts w:ascii="Myriad Pro" w:hAnsi="Myriad Pro"/>
        </w:rPr>
      </w:pPr>
      <w:r>
        <w:rPr>
          <w:rFonts w:ascii="Myriad Pro" w:hAnsi="Myriad Pro"/>
          <w:b/>
        </w:rPr>
        <w:t>3</w:t>
      </w:r>
      <w:r w:rsidR="00861B62" w:rsidRPr="00E65162">
        <w:rPr>
          <w:rFonts w:ascii="Myriad Pro" w:hAnsi="Myriad Pro"/>
          <w:b/>
        </w:rPr>
        <w:t>-)</w:t>
      </w:r>
      <w:r w:rsidR="00EE0343" w:rsidRPr="00E65162">
        <w:rPr>
          <w:rFonts w:ascii="Myriad Pro" w:hAnsi="Myriad Pro"/>
        </w:rPr>
        <w:t xml:space="preserve"> </w:t>
      </w:r>
      <w:r w:rsidR="00C553BD" w:rsidRPr="00C553BD">
        <w:rPr>
          <w:rFonts w:ascii="Myriad Pro" w:hAnsi="Myriad Pro"/>
          <w:i/>
        </w:rPr>
        <w:t xml:space="preserve">Kûfe’ bölgesinde yapılan fıkhi çalışmalar sonucunda </w:t>
      </w:r>
      <w:r w:rsidR="000B20D3">
        <w:rPr>
          <w:rFonts w:ascii="Myriad Pro" w:hAnsi="Myriad Pro"/>
          <w:i/>
        </w:rPr>
        <w:t xml:space="preserve">ehl-i </w:t>
      </w:r>
      <w:r w:rsidR="00C553BD" w:rsidRPr="00C553BD">
        <w:rPr>
          <w:rFonts w:ascii="Myriad Pro" w:hAnsi="Myriad Pro"/>
          <w:i/>
        </w:rPr>
        <w:t xml:space="preserve">............ ekolü, Hicaz bölgesinde yapılan fıkhi çalışmalar sonucunda ise </w:t>
      </w:r>
      <w:r w:rsidR="000B20D3">
        <w:rPr>
          <w:rFonts w:ascii="Myriad Pro" w:hAnsi="Myriad Pro"/>
          <w:i/>
        </w:rPr>
        <w:t xml:space="preserve">ehl-i </w:t>
      </w:r>
      <w:r w:rsidR="00C553BD" w:rsidRPr="00C553BD">
        <w:rPr>
          <w:rFonts w:ascii="Myriad Pro" w:hAnsi="Myriad Pro"/>
          <w:i/>
        </w:rPr>
        <w:t>........... ekolü ortaya çıkmıştır.</w:t>
      </w:r>
    </w:p>
    <w:p w14:paraId="72727862" w14:textId="77777777" w:rsidR="00C553BD" w:rsidRPr="00E65162" w:rsidRDefault="00C553BD" w:rsidP="00C553BD">
      <w:pPr>
        <w:rPr>
          <w:rFonts w:ascii="Myriad Pro" w:hAnsi="Myriad Pro"/>
        </w:rPr>
      </w:pPr>
    </w:p>
    <w:p w14:paraId="2C81305A" w14:textId="77777777" w:rsidR="00C553BD" w:rsidRPr="00E65162" w:rsidRDefault="00C553BD" w:rsidP="00C553BD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>Yukarıdaki boşluğa uygun olan kavramlar hangileridir?</w:t>
      </w:r>
    </w:p>
    <w:p w14:paraId="7328C422" w14:textId="77777777" w:rsidR="00C553BD" w:rsidRPr="00E65162" w:rsidRDefault="00C553BD" w:rsidP="00C553BD">
      <w:pPr>
        <w:rPr>
          <w:rFonts w:ascii="Myriad Pro" w:hAnsi="Myriad Pro"/>
          <w:b/>
        </w:rPr>
      </w:pPr>
    </w:p>
    <w:p w14:paraId="7DF94B94" w14:textId="386A1CA9" w:rsidR="00C553BD" w:rsidRPr="00E65162" w:rsidRDefault="00C553BD" w:rsidP="00C553BD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A) Kıyas </w:t>
      </w:r>
      <w:r>
        <w:rPr>
          <w:rFonts w:ascii="Myriad Pro" w:hAnsi="Myriad Pro"/>
        </w:rPr>
        <w:t>–</w:t>
      </w:r>
      <w:r w:rsidRPr="00E65162">
        <w:rPr>
          <w:rFonts w:ascii="Myriad Pro" w:hAnsi="Myriad Pro"/>
        </w:rPr>
        <w:t xml:space="preserve"> İcma</w:t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 w:rsidRPr="00E65162">
        <w:rPr>
          <w:rFonts w:ascii="Myriad Pro" w:hAnsi="Myriad Pro"/>
        </w:rPr>
        <w:t xml:space="preserve">B) </w:t>
      </w:r>
      <w:r w:rsidR="00642999">
        <w:rPr>
          <w:rFonts w:ascii="Myriad Pro" w:hAnsi="Myriad Pro"/>
        </w:rPr>
        <w:t>Eser</w:t>
      </w:r>
      <w:r w:rsidRPr="00E65162">
        <w:rPr>
          <w:rFonts w:ascii="Myriad Pro" w:hAnsi="Myriad Pro"/>
        </w:rPr>
        <w:t xml:space="preserve"> - Rey</w:t>
      </w:r>
    </w:p>
    <w:p w14:paraId="5FD55716" w14:textId="29281E43" w:rsidR="00C553BD" w:rsidRPr="00E65162" w:rsidRDefault="00C553BD" w:rsidP="00C553BD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C) Kitap </w:t>
      </w:r>
      <w:r>
        <w:rPr>
          <w:rFonts w:ascii="Myriad Pro" w:hAnsi="Myriad Pro"/>
        </w:rPr>
        <w:t>–</w:t>
      </w:r>
      <w:r w:rsidRPr="00E65162">
        <w:rPr>
          <w:rFonts w:ascii="Myriad Pro" w:hAnsi="Myriad Pro"/>
        </w:rPr>
        <w:t xml:space="preserve"> Sünnet</w:t>
      </w:r>
      <w:r>
        <w:rPr>
          <w:rFonts w:ascii="Myriad Pro" w:hAnsi="Myriad Pro"/>
        </w:rPr>
        <w:tab/>
      </w:r>
      <w:r>
        <w:rPr>
          <w:rFonts w:ascii="Myriad Pro" w:hAnsi="Myriad Pro"/>
        </w:rPr>
        <w:tab/>
      </w:r>
      <w:r w:rsidRPr="00E65162">
        <w:rPr>
          <w:rFonts w:ascii="Myriad Pro" w:hAnsi="Myriad Pro"/>
        </w:rPr>
        <w:t xml:space="preserve">D) Rey - </w:t>
      </w:r>
      <w:r w:rsidR="00642999">
        <w:rPr>
          <w:rFonts w:ascii="Myriad Pro" w:hAnsi="Myriad Pro"/>
        </w:rPr>
        <w:t>Eser</w:t>
      </w:r>
    </w:p>
    <w:p w14:paraId="167ADD9B" w14:textId="77777777" w:rsidR="00C553BD" w:rsidRPr="00E65162" w:rsidRDefault="00C553BD" w:rsidP="00C553BD">
      <w:pPr>
        <w:rPr>
          <w:rFonts w:ascii="Myriad Pro" w:hAnsi="Myriad Pro"/>
        </w:rPr>
      </w:pPr>
      <w:r w:rsidRPr="00E65162">
        <w:rPr>
          <w:rFonts w:ascii="Myriad Pro" w:hAnsi="Myriad Pro"/>
        </w:rPr>
        <w:t>E)  Kitap - İcma</w:t>
      </w:r>
    </w:p>
    <w:p w14:paraId="3288EDCB" w14:textId="4E9DC5F1" w:rsidR="00090FDE" w:rsidRPr="00E65162" w:rsidRDefault="00090FDE" w:rsidP="00C553BD">
      <w:pPr>
        <w:rPr>
          <w:rFonts w:ascii="Myriad Pro" w:hAnsi="Myriad Pro"/>
          <w:b/>
        </w:rPr>
      </w:pPr>
    </w:p>
    <w:p w14:paraId="347C1EE5" w14:textId="77777777" w:rsidR="0024551C" w:rsidRPr="00E65162" w:rsidRDefault="00715D89" w:rsidP="0024551C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4</w:t>
      </w:r>
      <w:r w:rsidR="00090FDE" w:rsidRPr="00E65162">
        <w:rPr>
          <w:rFonts w:ascii="Myriad Pro" w:hAnsi="Myriad Pro"/>
          <w:b/>
        </w:rPr>
        <w:t>-)</w:t>
      </w:r>
      <w:r w:rsidR="008A0950" w:rsidRPr="00E65162">
        <w:rPr>
          <w:rFonts w:ascii="Myriad Pro" w:hAnsi="Myriad Pro"/>
          <w:b/>
        </w:rPr>
        <w:t xml:space="preserve"> </w:t>
      </w:r>
      <w:r w:rsidR="0024551C" w:rsidRPr="00E65162">
        <w:rPr>
          <w:rFonts w:ascii="Myriad Pro" w:hAnsi="Myriad Pro"/>
          <w:b/>
        </w:rPr>
        <w:t>Aşağıdakilerden hangisi içtihat yapmayı gerekli kılan sebepler arasında yer almaz?</w:t>
      </w:r>
    </w:p>
    <w:p w14:paraId="18B9F862" w14:textId="77777777" w:rsidR="0024551C" w:rsidRPr="00E65162" w:rsidRDefault="0024551C" w:rsidP="0024551C">
      <w:pPr>
        <w:rPr>
          <w:rFonts w:ascii="Myriad Pro" w:hAnsi="Myriad Pro"/>
          <w:b/>
        </w:rPr>
      </w:pPr>
    </w:p>
    <w:p w14:paraId="317A7C21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A) Kur’an ve sünnetle insanların problemlerinin tamamen çözülmüş olması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</w:p>
    <w:p w14:paraId="42F8BE21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B) Sosyal değişimin içtihadı kaçınılmaz kılması</w:t>
      </w:r>
    </w:p>
    <w:p w14:paraId="5BA2BE0B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C) Bilimsel ve teknolojik gelişmelerin ortaya koyduğu değişimler</w:t>
      </w:r>
    </w:p>
    <w:p w14:paraId="0D61A5D5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D) Siyasi ve toplumsal değişmelerin getirdiği yenilikler</w:t>
      </w:r>
    </w:p>
    <w:p w14:paraId="76239D30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E) Sonradan İslam’ı seçen toplumların ortaya çıkan sorunları </w:t>
      </w:r>
    </w:p>
    <w:p w14:paraId="3623FE84" w14:textId="77777777" w:rsidR="00E65162" w:rsidRDefault="00E65162" w:rsidP="00090FDE">
      <w:pPr>
        <w:rPr>
          <w:rFonts w:ascii="Myriad Pro" w:hAnsi="Myriad Pro"/>
          <w:b/>
        </w:rPr>
      </w:pPr>
    </w:p>
    <w:p w14:paraId="25561159" w14:textId="388DB584" w:rsidR="00EC4C5E" w:rsidRPr="00E65162" w:rsidRDefault="00715D89" w:rsidP="00090FDE">
      <w:pPr>
        <w:rPr>
          <w:rFonts w:ascii="Myriad Pro" w:hAnsi="Myriad Pro"/>
          <w:i/>
        </w:rPr>
      </w:pPr>
      <w:r>
        <w:rPr>
          <w:rFonts w:ascii="Myriad Pro" w:hAnsi="Myriad Pro"/>
          <w:b/>
        </w:rPr>
        <w:t>5</w:t>
      </w:r>
      <w:r w:rsidR="00090FDE" w:rsidRPr="00E65162">
        <w:rPr>
          <w:rFonts w:ascii="Myriad Pro" w:hAnsi="Myriad Pro"/>
          <w:b/>
        </w:rPr>
        <w:t>-)</w:t>
      </w:r>
      <w:r w:rsidR="00EC4C5E" w:rsidRPr="00E65162">
        <w:rPr>
          <w:rFonts w:ascii="Myriad Pro" w:hAnsi="Myriad Pro"/>
          <w:i/>
        </w:rPr>
        <w:t>Fıkhi hükümlerin özünü oluşturan .............. ilkesi Hz. Peygamber Döneminin en belirgin özelliklerinden birisidir.</w:t>
      </w:r>
    </w:p>
    <w:p w14:paraId="5D565B01" w14:textId="77777777" w:rsidR="00EC4C5E" w:rsidRPr="00E65162" w:rsidRDefault="00EC4C5E" w:rsidP="00090FDE">
      <w:pPr>
        <w:rPr>
          <w:rFonts w:ascii="Myriad Pro" w:hAnsi="Myriad Pro"/>
          <w:b/>
        </w:rPr>
      </w:pPr>
    </w:p>
    <w:p w14:paraId="7C171B41" w14:textId="21476C47" w:rsidR="00090FDE" w:rsidRPr="00E65162" w:rsidRDefault="00EC4C5E" w:rsidP="00090FDE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 xml:space="preserve">Yukarıdaki boşluğa hangi kavram gelmelidir? </w:t>
      </w:r>
    </w:p>
    <w:p w14:paraId="1D7D8DCB" w14:textId="77777777" w:rsidR="00090FDE" w:rsidRPr="00E65162" w:rsidRDefault="00090FDE" w:rsidP="00090FDE">
      <w:pPr>
        <w:rPr>
          <w:rFonts w:ascii="Myriad Pro" w:hAnsi="Myriad Pro"/>
          <w:b/>
        </w:rPr>
      </w:pPr>
    </w:p>
    <w:p w14:paraId="74B55DEA" w14:textId="09F8A45F" w:rsidR="00090FDE" w:rsidRPr="00E65162" w:rsidRDefault="00EC4C5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>A) müjde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  <w:t xml:space="preserve">B) </w:t>
      </w:r>
      <w:r w:rsidR="00843BC9" w:rsidRPr="00E65162">
        <w:rPr>
          <w:rFonts w:ascii="Myriad Pro" w:hAnsi="Myriad Pro"/>
        </w:rPr>
        <w:t>Saygı</w:t>
      </w:r>
    </w:p>
    <w:p w14:paraId="6CE0CA8C" w14:textId="22C68EC7" w:rsidR="00090FDE" w:rsidRPr="00E65162" w:rsidRDefault="00EC4C5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>C) Kolaylık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  <w:t xml:space="preserve">D) </w:t>
      </w:r>
      <w:r w:rsidR="00843BC9" w:rsidRPr="00E65162">
        <w:rPr>
          <w:rFonts w:ascii="Myriad Pro" w:hAnsi="Myriad Pro"/>
        </w:rPr>
        <w:t>Nifak</w:t>
      </w:r>
    </w:p>
    <w:p w14:paraId="66FF4207" w14:textId="1DE7EBFE" w:rsidR="00090FDE" w:rsidRPr="00E65162" w:rsidRDefault="00EC4C5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E) </w:t>
      </w:r>
      <w:r w:rsidR="00843BC9" w:rsidRPr="00E65162">
        <w:rPr>
          <w:rFonts w:ascii="Myriad Pro" w:hAnsi="Myriad Pro"/>
        </w:rPr>
        <w:t>Güven</w:t>
      </w:r>
    </w:p>
    <w:p w14:paraId="3A7BB871" w14:textId="77777777" w:rsidR="00C117C7" w:rsidRPr="00E65162" w:rsidRDefault="00C117C7" w:rsidP="00090FDE">
      <w:pPr>
        <w:rPr>
          <w:rFonts w:ascii="Myriad Pro" w:hAnsi="Myriad Pro"/>
          <w:b/>
        </w:rPr>
      </w:pPr>
    </w:p>
    <w:p w14:paraId="5E4EF228" w14:textId="5CECED25" w:rsidR="00090FDE" w:rsidRPr="00E65162" w:rsidRDefault="00715D89" w:rsidP="00090FDE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6</w:t>
      </w:r>
      <w:r w:rsidR="00090FDE" w:rsidRPr="00E65162">
        <w:rPr>
          <w:rFonts w:ascii="Myriad Pro" w:hAnsi="Myriad Pro"/>
          <w:b/>
        </w:rPr>
        <w:t xml:space="preserve">-) </w:t>
      </w:r>
      <w:r w:rsidR="00843BC9" w:rsidRPr="00E65162">
        <w:rPr>
          <w:rFonts w:ascii="Myriad Pro" w:hAnsi="Myriad Pro"/>
          <w:b/>
        </w:rPr>
        <w:t>Hz. Ömer’in bazı müçtehit sahabelere Medine’den çıkma yasağı koymasının temel nedeni nedir?</w:t>
      </w:r>
    </w:p>
    <w:p w14:paraId="15ACD51B" w14:textId="77777777" w:rsidR="00090FDE" w:rsidRPr="00E65162" w:rsidRDefault="00090FDE" w:rsidP="00090FDE">
      <w:pPr>
        <w:rPr>
          <w:rFonts w:ascii="Myriad Pro" w:hAnsi="Myriad Pro"/>
        </w:rPr>
      </w:pPr>
    </w:p>
    <w:p w14:paraId="1D4D7DB3" w14:textId="2DAD7A66" w:rsidR="00843BC9" w:rsidRPr="00E65162" w:rsidRDefault="00090FD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>A)</w:t>
      </w:r>
      <w:r w:rsidR="00843BC9" w:rsidRPr="00E65162">
        <w:rPr>
          <w:rFonts w:ascii="Myriad Pro" w:hAnsi="Myriad Pro"/>
        </w:rPr>
        <w:t xml:space="preserve"> Can güvenliklerini sağlamak </w:t>
      </w:r>
    </w:p>
    <w:p w14:paraId="769DB520" w14:textId="14AC6A0B" w:rsidR="00090FDE" w:rsidRPr="00E65162" w:rsidRDefault="00090FD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B) </w:t>
      </w:r>
      <w:r w:rsidR="00843BC9" w:rsidRPr="00E65162">
        <w:rPr>
          <w:rFonts w:ascii="Myriad Pro" w:hAnsi="Myriad Pro"/>
        </w:rPr>
        <w:t xml:space="preserve">Devlet yönetiminde yararlanmak </w:t>
      </w:r>
    </w:p>
    <w:p w14:paraId="176329EB" w14:textId="356CE391" w:rsidR="00843BC9" w:rsidRPr="00E65162" w:rsidRDefault="00090FD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>C)</w:t>
      </w:r>
      <w:r w:rsidR="00843BC9" w:rsidRPr="00E65162">
        <w:rPr>
          <w:rFonts w:ascii="Myriad Pro" w:hAnsi="Myriad Pro"/>
        </w:rPr>
        <w:t xml:space="preserve"> Şehir düzenini sağlayabilmek</w:t>
      </w:r>
    </w:p>
    <w:p w14:paraId="310589A8" w14:textId="2D62F4AA" w:rsidR="00090FDE" w:rsidRPr="00E65162" w:rsidRDefault="00090FD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>D)</w:t>
      </w:r>
      <w:r w:rsidR="00843BC9" w:rsidRPr="00E65162">
        <w:rPr>
          <w:rFonts w:ascii="Myriad Pro" w:hAnsi="Myriad Pro"/>
        </w:rPr>
        <w:t xml:space="preserve"> Müşriklerin saldırısından korunmak</w:t>
      </w:r>
    </w:p>
    <w:p w14:paraId="3C7EC14E" w14:textId="39685230" w:rsidR="00090FDE" w:rsidRPr="00E65162" w:rsidRDefault="00090FDE" w:rsidP="00090FDE">
      <w:pPr>
        <w:rPr>
          <w:rFonts w:ascii="Myriad Pro" w:hAnsi="Myriad Pro"/>
        </w:rPr>
      </w:pPr>
      <w:r w:rsidRPr="00E65162">
        <w:rPr>
          <w:rFonts w:ascii="Myriad Pro" w:hAnsi="Myriad Pro"/>
        </w:rPr>
        <w:t>E)</w:t>
      </w:r>
      <w:r w:rsidR="00843BC9" w:rsidRPr="00E65162">
        <w:rPr>
          <w:rFonts w:ascii="Myriad Pro" w:hAnsi="Myriad Pro"/>
        </w:rPr>
        <w:t xml:space="preserve"> Sahabelerle fıkhi konularda istişare etmek</w:t>
      </w:r>
    </w:p>
    <w:p w14:paraId="7BA7FE39" w14:textId="77777777" w:rsidR="008172DB" w:rsidRPr="00E65162" w:rsidRDefault="008172DB" w:rsidP="00DC48E7">
      <w:pPr>
        <w:rPr>
          <w:rFonts w:ascii="Myriad Pro" w:hAnsi="Myriad Pro"/>
        </w:rPr>
      </w:pPr>
    </w:p>
    <w:p w14:paraId="35B0ED70" w14:textId="5FF71F80" w:rsidR="00DB5E80" w:rsidRPr="00E65162" w:rsidRDefault="00715D89" w:rsidP="00DB5E80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7</w:t>
      </w:r>
      <w:r w:rsidR="00DB5E80" w:rsidRPr="00E65162">
        <w:rPr>
          <w:rFonts w:ascii="Myriad Pro" w:hAnsi="Myriad Pro"/>
          <w:b/>
        </w:rPr>
        <w:t>-)</w:t>
      </w:r>
      <w:r w:rsidR="006E6A25" w:rsidRPr="00E65162">
        <w:rPr>
          <w:rFonts w:ascii="Myriad Pro" w:hAnsi="Myriad Pro"/>
          <w:b/>
        </w:rPr>
        <w:t xml:space="preserve"> </w:t>
      </w:r>
      <w:r w:rsidR="00843BC9" w:rsidRPr="00E65162">
        <w:rPr>
          <w:rFonts w:ascii="Myriad Pro" w:hAnsi="Myriad Pro"/>
          <w:b/>
        </w:rPr>
        <w:t xml:space="preserve">Hz. Ömer’in zamanın şartlarını dikkate alarak önceki uygulamalardan farklı hükümler vermesinin nedeni aşağıdakilerden hangisidir? </w:t>
      </w:r>
    </w:p>
    <w:p w14:paraId="5F91BBC0" w14:textId="77777777" w:rsidR="00DB5E80" w:rsidRPr="00E65162" w:rsidRDefault="00DB5E80" w:rsidP="00DB5E80">
      <w:pPr>
        <w:rPr>
          <w:rFonts w:ascii="Myriad Pro" w:hAnsi="Myriad Pro"/>
        </w:rPr>
      </w:pPr>
    </w:p>
    <w:p w14:paraId="7CECBD67" w14:textId="1F882F0B" w:rsidR="00843BC9" w:rsidRPr="00E65162" w:rsidRDefault="00843BC9" w:rsidP="00DB5E80">
      <w:pPr>
        <w:rPr>
          <w:rFonts w:ascii="Myriad Pro" w:hAnsi="Myriad Pro"/>
        </w:rPr>
      </w:pPr>
      <w:r w:rsidRPr="00E65162">
        <w:rPr>
          <w:rFonts w:ascii="Myriad Pro" w:hAnsi="Myriad Pro"/>
        </w:rPr>
        <w:t>A)</w:t>
      </w:r>
      <w:r w:rsidR="00F15E4F" w:rsidRPr="00E65162">
        <w:rPr>
          <w:rFonts w:ascii="Myriad Pro" w:hAnsi="Myriad Pro"/>
        </w:rPr>
        <w:t xml:space="preserve"> Yönetici olması</w:t>
      </w:r>
    </w:p>
    <w:p w14:paraId="74DC9B53" w14:textId="70DC9516" w:rsidR="00DB5E80" w:rsidRPr="00E65162" w:rsidRDefault="006E6A25" w:rsidP="00DB5E80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B) </w:t>
      </w:r>
      <w:r w:rsidR="00CB47D0" w:rsidRPr="00E65162">
        <w:rPr>
          <w:rFonts w:ascii="Myriad Pro" w:hAnsi="Myriad Pro"/>
        </w:rPr>
        <w:t>Zamanın ve şartların değişmesi</w:t>
      </w:r>
    </w:p>
    <w:p w14:paraId="49950B18" w14:textId="3A543B55" w:rsidR="00843BC9" w:rsidRPr="00E65162" w:rsidRDefault="006E6A25" w:rsidP="00DB5E80">
      <w:pPr>
        <w:rPr>
          <w:rFonts w:ascii="Myriad Pro" w:hAnsi="Myriad Pro"/>
        </w:rPr>
      </w:pPr>
      <w:r w:rsidRPr="00E65162">
        <w:rPr>
          <w:rFonts w:ascii="Myriad Pro" w:hAnsi="Myriad Pro"/>
        </w:rPr>
        <w:t>C</w:t>
      </w:r>
      <w:r w:rsidR="00843BC9" w:rsidRPr="00E65162">
        <w:rPr>
          <w:rFonts w:ascii="Myriad Pro" w:hAnsi="Myriad Pro"/>
        </w:rPr>
        <w:t>) Ku</w:t>
      </w:r>
      <w:r w:rsidR="00F15E4F" w:rsidRPr="00E65162">
        <w:rPr>
          <w:rFonts w:ascii="Myriad Pro" w:hAnsi="Myriad Pro"/>
        </w:rPr>
        <w:t>r’an-ı Kerime uygun hüküm vermeye çalışması</w:t>
      </w:r>
    </w:p>
    <w:p w14:paraId="1F934A32" w14:textId="4C74EF17" w:rsidR="006E6A25" w:rsidRPr="00E65162" w:rsidRDefault="006E6A25" w:rsidP="00DB5E80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D) </w:t>
      </w:r>
      <w:r w:rsidR="00F15E4F" w:rsidRPr="00E65162">
        <w:rPr>
          <w:rFonts w:ascii="Myriad Pro" w:hAnsi="Myriad Pro"/>
        </w:rPr>
        <w:t>Sahabelerin sözlerine uygun hüküm vermek istemesi</w:t>
      </w:r>
    </w:p>
    <w:p w14:paraId="7D78A88F" w14:textId="375F9713" w:rsidR="00FE7850" w:rsidRPr="00E65162" w:rsidRDefault="00DB5E80" w:rsidP="00DB5E80">
      <w:pPr>
        <w:rPr>
          <w:rFonts w:ascii="Myriad Pro" w:hAnsi="Myriad Pro"/>
        </w:rPr>
      </w:pPr>
      <w:r w:rsidRPr="00E65162">
        <w:rPr>
          <w:rFonts w:ascii="Myriad Pro" w:hAnsi="Myriad Pro"/>
        </w:rPr>
        <w:t>E)</w:t>
      </w:r>
      <w:r w:rsidR="00F15E4F" w:rsidRPr="00E65162">
        <w:rPr>
          <w:rFonts w:ascii="Myriad Pro" w:hAnsi="Myriad Pro"/>
        </w:rPr>
        <w:t xml:space="preserve"> Peygamberin hadislerine uygun davranmak istemesi</w:t>
      </w:r>
    </w:p>
    <w:p w14:paraId="18E77B79" w14:textId="77777777" w:rsidR="00FE7850" w:rsidRPr="00E65162" w:rsidRDefault="00FE7850" w:rsidP="00DB5E80">
      <w:pPr>
        <w:rPr>
          <w:rFonts w:ascii="Myriad Pro" w:hAnsi="Myriad Pro"/>
        </w:rPr>
      </w:pPr>
    </w:p>
    <w:p w14:paraId="2FBA33E8" w14:textId="77777777" w:rsidR="00F71D13" w:rsidRPr="00E65162" w:rsidRDefault="00715D89" w:rsidP="00F71D13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8-</w:t>
      </w:r>
      <w:r w:rsidR="00FE7850" w:rsidRPr="00E65162">
        <w:rPr>
          <w:rFonts w:ascii="Myriad Pro" w:hAnsi="Myriad Pro"/>
          <w:b/>
        </w:rPr>
        <w:t xml:space="preserve">) </w:t>
      </w:r>
      <w:r w:rsidR="00F71D13" w:rsidRPr="00E65162">
        <w:rPr>
          <w:rFonts w:ascii="Myriad Pro" w:hAnsi="Myriad Pro"/>
          <w:b/>
        </w:rPr>
        <w:t>Kur’an ve Sünnet gibi fıkhi delillerden dini hükümler ortaya koyabilme bilgi ve becerisine sahip kimselere ne ad verilir?</w:t>
      </w:r>
    </w:p>
    <w:p w14:paraId="15661FA7" w14:textId="77777777" w:rsidR="00F71D13" w:rsidRPr="00E65162" w:rsidRDefault="00F71D13" w:rsidP="00F71D13">
      <w:pPr>
        <w:rPr>
          <w:rFonts w:ascii="Myriad Pro" w:hAnsi="Myriad Pro"/>
          <w:b/>
        </w:rPr>
      </w:pPr>
    </w:p>
    <w:p w14:paraId="09D91161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A) Fatih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  <w:t>B) Müctehit</w:t>
      </w:r>
    </w:p>
    <w:p w14:paraId="677C6331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C) Halife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>
        <w:rPr>
          <w:rFonts w:ascii="Myriad Pro" w:hAnsi="Myriad Pro"/>
        </w:rPr>
        <w:tab/>
      </w:r>
      <w:r w:rsidRPr="00E65162">
        <w:rPr>
          <w:rFonts w:ascii="Myriad Pro" w:hAnsi="Myriad Pro"/>
        </w:rPr>
        <w:t>D) Taassup</w:t>
      </w:r>
    </w:p>
    <w:p w14:paraId="29F64E68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E) İçtihat</w:t>
      </w:r>
    </w:p>
    <w:p w14:paraId="4708449D" w14:textId="0E7EC0E1" w:rsidR="00FE7850" w:rsidRPr="00E65162" w:rsidRDefault="00FE7850" w:rsidP="00F71D13">
      <w:pPr>
        <w:rPr>
          <w:rFonts w:ascii="Myriad Pro" w:hAnsi="Myriad Pro"/>
        </w:rPr>
      </w:pPr>
    </w:p>
    <w:p w14:paraId="4B5D1A29" w14:textId="77777777" w:rsidR="00135130" w:rsidRPr="00E65162" w:rsidRDefault="00135130" w:rsidP="00DB5E80">
      <w:pPr>
        <w:rPr>
          <w:rFonts w:ascii="Myriad Pro" w:hAnsi="Myriad Pro"/>
        </w:rPr>
      </w:pPr>
    </w:p>
    <w:p w14:paraId="4DC17FB8" w14:textId="77777777" w:rsidR="00135130" w:rsidRDefault="00135130" w:rsidP="00A24F57">
      <w:pPr>
        <w:rPr>
          <w:rFonts w:ascii="Myriad Pro" w:hAnsi="Myriad Pro"/>
          <w:b/>
        </w:rPr>
      </w:pPr>
    </w:p>
    <w:p w14:paraId="45A4DD59" w14:textId="77777777" w:rsidR="00F71D13" w:rsidRPr="00E65162" w:rsidRDefault="00715D89" w:rsidP="00F71D13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9</w:t>
      </w:r>
      <w:r w:rsidR="00A24F57" w:rsidRPr="00E65162">
        <w:rPr>
          <w:rFonts w:ascii="Myriad Pro" w:hAnsi="Myriad Pro"/>
          <w:b/>
        </w:rPr>
        <w:t>-)</w:t>
      </w:r>
      <w:r w:rsidR="00A60B0E" w:rsidRPr="00E65162">
        <w:rPr>
          <w:rFonts w:ascii="Myriad Pro" w:hAnsi="Myriad Pro"/>
          <w:b/>
        </w:rPr>
        <w:t xml:space="preserve"> </w:t>
      </w:r>
      <w:r w:rsidR="00F71D13" w:rsidRPr="00E65162">
        <w:rPr>
          <w:rFonts w:ascii="Myriad Pro" w:hAnsi="Myriad Pro"/>
          <w:b/>
        </w:rPr>
        <w:t>Aşağıdakilerden hangisi taklit dönemi özelliklerinden değildir?</w:t>
      </w:r>
    </w:p>
    <w:p w14:paraId="60CC76B2" w14:textId="77777777" w:rsidR="00F71D13" w:rsidRPr="00E65162" w:rsidRDefault="00F71D13" w:rsidP="00F71D13">
      <w:pPr>
        <w:rPr>
          <w:rFonts w:ascii="Myriad Pro" w:hAnsi="Myriad Pro"/>
          <w:b/>
        </w:rPr>
      </w:pPr>
    </w:p>
    <w:p w14:paraId="1EF282ED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A) Mezhep taassubu azalmıştır.</w:t>
      </w:r>
    </w:p>
    <w:p w14:paraId="58958607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B) Fikri durgunluk kendini göstermeye başlamıştır.</w:t>
      </w:r>
    </w:p>
    <w:p w14:paraId="7B43A2C4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C) Belli mezheplerin görüşleri ile yetinilmiştir.</w:t>
      </w:r>
    </w:p>
    <w:p w14:paraId="6CC82C71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D) İçtihat çok kullanılmıştır.</w:t>
      </w:r>
    </w:p>
    <w:p w14:paraId="565DD2FA" w14:textId="77777777" w:rsidR="00F71D13" w:rsidRPr="00E65162" w:rsidRDefault="00F71D13" w:rsidP="00F71D13">
      <w:pPr>
        <w:rPr>
          <w:rFonts w:ascii="Myriad Pro" w:hAnsi="Myriad Pro"/>
        </w:rPr>
      </w:pPr>
      <w:r w:rsidRPr="00E65162">
        <w:rPr>
          <w:rFonts w:ascii="Myriad Pro" w:hAnsi="Myriad Pro"/>
        </w:rPr>
        <w:t>E) Fıkıh faaliyetleri azalmaya başlamıştır.</w:t>
      </w:r>
    </w:p>
    <w:p w14:paraId="3F5F064F" w14:textId="2A381C5D" w:rsidR="00E65162" w:rsidRPr="00E65162" w:rsidRDefault="00E65162" w:rsidP="00F71D13">
      <w:pPr>
        <w:rPr>
          <w:rFonts w:ascii="Myriad Pro" w:hAnsi="Myriad Pro"/>
        </w:rPr>
      </w:pPr>
    </w:p>
    <w:p w14:paraId="01D2B3D5" w14:textId="6B2EFDB7" w:rsidR="00E65162" w:rsidRPr="00E65162" w:rsidRDefault="00715D89" w:rsidP="00E65162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10</w:t>
      </w:r>
      <w:r w:rsidR="00E65162" w:rsidRPr="00E65162">
        <w:rPr>
          <w:rFonts w:ascii="Myriad Pro" w:hAnsi="Myriad Pro"/>
          <w:b/>
        </w:rPr>
        <w:t>-)Aşağıdakilerden hangisi mezheplerin oluşumuna</w:t>
      </w:r>
      <w:r w:rsidR="005D2B8F">
        <w:rPr>
          <w:rFonts w:ascii="Myriad Pro" w:hAnsi="Myriad Pro"/>
          <w:b/>
        </w:rPr>
        <w:t xml:space="preserve"> </w:t>
      </w:r>
      <w:r w:rsidR="005D2B8F" w:rsidRPr="00E65162">
        <w:rPr>
          <w:rFonts w:ascii="Myriad Pro" w:hAnsi="Myriad Pro"/>
          <w:b/>
        </w:rPr>
        <w:t>içtihadın</w:t>
      </w:r>
      <w:r w:rsidR="00E65162" w:rsidRPr="00E65162">
        <w:rPr>
          <w:rFonts w:ascii="Myriad Pro" w:hAnsi="Myriad Pro"/>
          <w:b/>
        </w:rPr>
        <w:t xml:space="preserve"> etkilerinden birisidir?</w:t>
      </w:r>
    </w:p>
    <w:p w14:paraId="0B49A808" w14:textId="77777777" w:rsidR="00E65162" w:rsidRPr="00E65162" w:rsidRDefault="00E65162" w:rsidP="00E65162">
      <w:pPr>
        <w:rPr>
          <w:rFonts w:ascii="Myriad Pro" w:hAnsi="Myriad Pro"/>
        </w:rPr>
      </w:pPr>
    </w:p>
    <w:p w14:paraId="23BFF07C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Taklit ve taassubu desteklemesi</w:t>
      </w:r>
    </w:p>
    <w:p w14:paraId="15798AA6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 Yeni ortaya çıkan sorunlara farklı yorumlar yapılması</w:t>
      </w:r>
    </w:p>
    <w:p w14:paraId="72C8C314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Yeni görüşlere açık olmaması</w:t>
      </w:r>
    </w:p>
    <w:p w14:paraId="1AF0C460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 Farklı yorumların değerlendirilmemesi</w:t>
      </w:r>
    </w:p>
    <w:p w14:paraId="3B81E8F4" w14:textId="1F60146F" w:rsidR="00E65162" w:rsidRPr="00E65162" w:rsidRDefault="00E65162" w:rsidP="00A24F57">
      <w:pPr>
        <w:rPr>
          <w:rFonts w:ascii="Myriad Pro" w:hAnsi="Myriad Pro"/>
        </w:rPr>
      </w:pPr>
      <w:r w:rsidRPr="00E65162">
        <w:rPr>
          <w:rFonts w:ascii="Myriad Pro" w:hAnsi="Myriad Pro"/>
        </w:rPr>
        <w:t>E) Güncel sorunlara yorum yapılmaması</w:t>
      </w:r>
    </w:p>
    <w:p w14:paraId="48B69059" w14:textId="77777777" w:rsidR="00715D89" w:rsidRDefault="00715D89" w:rsidP="00E65162">
      <w:pPr>
        <w:rPr>
          <w:rFonts w:ascii="Myriad Pro" w:hAnsi="Myriad Pro"/>
        </w:rPr>
      </w:pPr>
    </w:p>
    <w:p w14:paraId="03017BA0" w14:textId="56EEB790" w:rsidR="00E65162" w:rsidRPr="00E65162" w:rsidRDefault="00715D89" w:rsidP="00E65162">
      <w:pPr>
        <w:rPr>
          <w:rFonts w:ascii="Myriad Pro" w:hAnsi="Myriad Pro"/>
          <w:b/>
        </w:rPr>
      </w:pPr>
      <w:r w:rsidRPr="00715D89">
        <w:rPr>
          <w:rFonts w:ascii="Myriad Pro" w:hAnsi="Myriad Pro"/>
          <w:b/>
        </w:rPr>
        <w:t>11-</w:t>
      </w:r>
      <w:r w:rsidR="00E65162" w:rsidRPr="00715D89">
        <w:rPr>
          <w:rFonts w:ascii="Myriad Pro" w:hAnsi="Myriad Pro"/>
          <w:b/>
        </w:rPr>
        <w:t xml:space="preserve">) </w:t>
      </w:r>
      <w:r w:rsidR="00E65162" w:rsidRPr="00E65162">
        <w:rPr>
          <w:rFonts w:ascii="Myriad Pro" w:hAnsi="Myriad Pro"/>
          <w:b/>
        </w:rPr>
        <w:t xml:space="preserve">Aşağıdakilerden hangisi müçtehitte bulunması gereken </w:t>
      </w:r>
      <w:r w:rsidR="00135130">
        <w:rPr>
          <w:rFonts w:ascii="Myriad Pro" w:hAnsi="Myriad Pro"/>
          <w:b/>
        </w:rPr>
        <w:t>şartları arasında yer almaz?</w:t>
      </w:r>
    </w:p>
    <w:p w14:paraId="6AF06AFC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244538CA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Müçtehit Kur’an ve sünneti bilmelidir.</w:t>
      </w:r>
      <w:r w:rsidRPr="00E65162">
        <w:rPr>
          <w:rFonts w:ascii="Myriad Pro" w:hAnsi="Myriad Pro"/>
        </w:rPr>
        <w:tab/>
      </w:r>
    </w:p>
    <w:p w14:paraId="0EA075E0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 Fıkıh ilmini ve tarihini bilmelidir.</w:t>
      </w:r>
    </w:p>
    <w:p w14:paraId="3CD6D9B5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Dinin genel amaçlarını bilmelidir.</w:t>
      </w:r>
    </w:p>
    <w:p w14:paraId="196ACB99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D)İçinde yaşadığı toplumun örf ve adetlerini bilmelidir.</w:t>
      </w:r>
    </w:p>
    <w:p w14:paraId="31117411" w14:textId="77777777" w:rsid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Toplum içerisinde makam sahibi olmalıdır.</w:t>
      </w:r>
    </w:p>
    <w:p w14:paraId="4313086F" w14:textId="77777777" w:rsidR="00135130" w:rsidRDefault="00135130" w:rsidP="00E65162">
      <w:pPr>
        <w:rPr>
          <w:rFonts w:ascii="Myriad Pro" w:hAnsi="Myriad Pro"/>
        </w:rPr>
      </w:pPr>
    </w:p>
    <w:p w14:paraId="059CDED4" w14:textId="1B0F67BB" w:rsidR="00135130" w:rsidRPr="00E65162" w:rsidRDefault="00715D89" w:rsidP="00135130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12</w:t>
      </w:r>
      <w:r w:rsidR="00135130" w:rsidRPr="00E65162">
        <w:rPr>
          <w:rFonts w:ascii="Myriad Pro" w:hAnsi="Myriad Pro"/>
          <w:b/>
        </w:rPr>
        <w:t>-) Dini bir konuda, Hz. Peygamberin vefatından sonra  müçtehit sahabelerin aralarında istişare ederek bir çözüme ulaşmaya çalışmalarına ne ad verilir?</w:t>
      </w:r>
    </w:p>
    <w:p w14:paraId="6E1D1C8A" w14:textId="77777777" w:rsidR="00135130" w:rsidRPr="00E65162" w:rsidRDefault="00135130" w:rsidP="00135130">
      <w:pPr>
        <w:rPr>
          <w:rFonts w:ascii="Myriad Pro" w:hAnsi="Myriad Pro"/>
          <w:b/>
        </w:rPr>
      </w:pPr>
    </w:p>
    <w:p w14:paraId="6DDCDCCE" w14:textId="77777777" w:rsidR="00135130" w:rsidRPr="00E65162" w:rsidRDefault="00135130" w:rsidP="00135130">
      <w:pPr>
        <w:rPr>
          <w:rFonts w:ascii="Myriad Pro" w:hAnsi="Myriad Pro"/>
        </w:rPr>
      </w:pPr>
      <w:r w:rsidRPr="00E65162">
        <w:rPr>
          <w:rFonts w:ascii="Myriad Pro" w:hAnsi="Myriad Pro"/>
        </w:rPr>
        <w:t>A) İcma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  <w:t>B) İstihsan</w:t>
      </w:r>
    </w:p>
    <w:p w14:paraId="4D0FC2A5" w14:textId="77777777" w:rsidR="00135130" w:rsidRPr="00E65162" w:rsidRDefault="00135130" w:rsidP="00135130">
      <w:pPr>
        <w:rPr>
          <w:rFonts w:ascii="Myriad Pro" w:hAnsi="Myriad Pro"/>
        </w:rPr>
      </w:pPr>
      <w:r w:rsidRPr="00E65162">
        <w:rPr>
          <w:rFonts w:ascii="Myriad Pro" w:hAnsi="Myriad Pro"/>
        </w:rPr>
        <w:t>C) Şûra içtihadı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  <w:t>D) Kıyas</w:t>
      </w:r>
    </w:p>
    <w:p w14:paraId="70AB1EDD" w14:textId="77777777" w:rsidR="00135130" w:rsidRPr="00E65162" w:rsidRDefault="00135130" w:rsidP="00135130">
      <w:pPr>
        <w:rPr>
          <w:rFonts w:ascii="Myriad Pro" w:hAnsi="Myriad Pro"/>
        </w:rPr>
      </w:pPr>
      <w:r w:rsidRPr="00E65162">
        <w:rPr>
          <w:rFonts w:ascii="Myriad Pro" w:hAnsi="Myriad Pro"/>
        </w:rPr>
        <w:t>E) Sedd-i zerai</w:t>
      </w:r>
    </w:p>
    <w:p w14:paraId="4C376EA7" w14:textId="77777777" w:rsidR="00135130" w:rsidRDefault="00135130" w:rsidP="00E65162">
      <w:pPr>
        <w:rPr>
          <w:rFonts w:ascii="Myriad Pro" w:hAnsi="Myriad Pro"/>
        </w:rPr>
      </w:pPr>
    </w:p>
    <w:p w14:paraId="6FCBE5D7" w14:textId="77777777" w:rsidR="00135130" w:rsidRDefault="00135130" w:rsidP="00E65162">
      <w:pPr>
        <w:rPr>
          <w:rFonts w:ascii="Myriad Pro" w:hAnsi="Myriad Pro"/>
        </w:rPr>
      </w:pPr>
    </w:p>
    <w:p w14:paraId="7C3D561F" w14:textId="77777777" w:rsidR="00135130" w:rsidRPr="00E65162" w:rsidRDefault="00135130" w:rsidP="00E65162">
      <w:pPr>
        <w:rPr>
          <w:rFonts w:ascii="Myriad Pro" w:hAnsi="Myriad Pro"/>
        </w:rPr>
      </w:pPr>
    </w:p>
    <w:p w14:paraId="059E6E98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6EE6C144" w14:textId="77777777" w:rsidR="00135130" w:rsidRDefault="00135130" w:rsidP="00E65162">
      <w:pPr>
        <w:rPr>
          <w:rFonts w:ascii="Myriad Pro" w:hAnsi="Myriad Pro"/>
          <w:b/>
        </w:rPr>
      </w:pPr>
    </w:p>
    <w:p w14:paraId="2591357B" w14:textId="77777777" w:rsidR="00135130" w:rsidRDefault="00135130" w:rsidP="00E65162">
      <w:pPr>
        <w:rPr>
          <w:rFonts w:ascii="Myriad Pro" w:hAnsi="Myriad Pro"/>
          <w:b/>
        </w:rPr>
      </w:pPr>
    </w:p>
    <w:p w14:paraId="2A057C76" w14:textId="7BF67C83" w:rsidR="00E65162" w:rsidRPr="00E65162" w:rsidRDefault="00715D89" w:rsidP="00E65162">
      <w:pPr>
        <w:rPr>
          <w:rFonts w:ascii="Myriad Pro" w:hAnsi="Myriad Pro"/>
        </w:rPr>
      </w:pPr>
      <w:r>
        <w:rPr>
          <w:rFonts w:ascii="Myriad Pro" w:hAnsi="Myriad Pro"/>
          <w:b/>
        </w:rPr>
        <w:t>13</w:t>
      </w:r>
      <w:r w:rsidR="00E65162" w:rsidRPr="00E65162">
        <w:rPr>
          <w:rFonts w:ascii="Myriad Pro" w:hAnsi="Myriad Pro"/>
          <w:b/>
        </w:rPr>
        <w:t>-)</w:t>
      </w:r>
      <w:r w:rsidR="00E65162" w:rsidRPr="00E65162">
        <w:rPr>
          <w:rFonts w:ascii="Myriad Pro" w:hAnsi="Myriad Pro"/>
        </w:rPr>
        <w:t xml:space="preserve"> </w:t>
      </w:r>
      <w:r w:rsidR="00E65162" w:rsidRPr="00E65162">
        <w:rPr>
          <w:rFonts w:ascii="Myriad Pro" w:hAnsi="Myriad Pro"/>
          <w:i/>
        </w:rPr>
        <w:t>Hz. Ömer, içinde bulundukları yeni dönemin şartlarının değiştiğini, Hz. Peygamber döneminden farklı hale geldiğini düşünerek müellefe-i kulubden olanlara zekat mallarından pay ayırmamıştır. Ancak Ömer b. Abdulaziz, kendi döneminde şartların tekrar değiştiğini düşünerek müellefe-i kulübe zekat verilmesini istemiştir.</w:t>
      </w:r>
    </w:p>
    <w:p w14:paraId="2F847A08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084A6378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  <w:b/>
        </w:rPr>
        <w:t>Yukarıdaki örnekte vurgulanmak istenen temel düşünce aşağıdakilerden hangisidir?</w:t>
      </w:r>
    </w:p>
    <w:p w14:paraId="28D6AEEA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4F0102F3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Zekat gelirleri düştüğü zaman müellefe-i kulubden olanlara zekat verilmez.</w:t>
      </w:r>
    </w:p>
    <w:p w14:paraId="74DB0A1A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B)Ömer b. Abdulaziz, Hz. Ömer’in uygulamasının yanlış olduğunu ortaya çıkarmıştır.</w:t>
      </w:r>
    </w:p>
    <w:p w14:paraId="121F81E2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Gayri Müslimlere zekat verilebilir.</w:t>
      </w:r>
    </w:p>
    <w:p w14:paraId="5DC66715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 İçtihatla verilen hükümler zamanın ve şartların değişmesine bağlı olarak değişebilir.</w:t>
      </w:r>
    </w:p>
    <w:p w14:paraId="1F6D825F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E)Hz. Ömer içtihadında yanılmıştır.</w:t>
      </w:r>
    </w:p>
    <w:p w14:paraId="4EBD7930" w14:textId="77777777" w:rsidR="00135130" w:rsidRPr="00E65162" w:rsidRDefault="00135130" w:rsidP="00E65162">
      <w:pPr>
        <w:rPr>
          <w:rFonts w:ascii="Myriad Pro" w:hAnsi="Myriad Pro"/>
        </w:rPr>
      </w:pPr>
    </w:p>
    <w:p w14:paraId="54192530" w14:textId="1D9AD21E" w:rsidR="00E65162" w:rsidRPr="00E65162" w:rsidRDefault="00715D89" w:rsidP="00E65162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14</w:t>
      </w:r>
      <w:r w:rsidR="00E65162" w:rsidRPr="00E65162">
        <w:rPr>
          <w:rFonts w:ascii="Myriad Pro" w:hAnsi="Myriad Pro"/>
          <w:b/>
        </w:rPr>
        <w:t>-) Aşağıdaki sünnet çeşitlerinden hangisi Peygamberimizin yanında olan bir davranış karşısında sessiz kalarak o davranışı onayladığını belirtir?</w:t>
      </w:r>
    </w:p>
    <w:p w14:paraId="63B477DB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1D66E919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A) Takriri sünnet 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  <w:t>B) Revatib sünnet</w:t>
      </w:r>
    </w:p>
    <w:p w14:paraId="10092413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Fiili sünnet</w:t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  <w:t>D) Kavli sünnet</w:t>
      </w:r>
    </w:p>
    <w:p w14:paraId="49B9A506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Hiçbiri</w:t>
      </w:r>
    </w:p>
    <w:p w14:paraId="71FCB2E4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0667BB42" w14:textId="38B55128" w:rsidR="00E65162" w:rsidRPr="00E65162" w:rsidRDefault="00715D89" w:rsidP="00E65162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15</w:t>
      </w:r>
      <w:r w:rsidR="00E65162" w:rsidRPr="00E65162">
        <w:rPr>
          <w:rFonts w:ascii="Myriad Pro" w:hAnsi="Myriad Pro"/>
          <w:b/>
        </w:rPr>
        <w:t>-) Aşağıdaki hangisi içtihada örnek olarak gösterilemez?</w:t>
      </w:r>
    </w:p>
    <w:p w14:paraId="54879224" w14:textId="77777777" w:rsidR="00E65162" w:rsidRPr="00E65162" w:rsidRDefault="00E65162" w:rsidP="00E65162">
      <w:pPr>
        <w:rPr>
          <w:rFonts w:ascii="Myriad Pro" w:hAnsi="Myriad Pro"/>
        </w:rPr>
      </w:pPr>
    </w:p>
    <w:p w14:paraId="6FFE4DA3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Fethedilen topraklardan vergi alınması</w:t>
      </w:r>
    </w:p>
    <w:p w14:paraId="09F548E6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 Kur’an’ın Mushaf haline getirilmesi</w:t>
      </w:r>
    </w:p>
    <w:p w14:paraId="21FA5B93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Müellefe-i kuluba zekat verilmemesi</w:t>
      </w:r>
    </w:p>
    <w:p w14:paraId="1C97DCD6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 İçki ve kumarın yasaklanması</w:t>
      </w:r>
    </w:p>
    <w:p w14:paraId="08FFCDB2" w14:textId="77777777" w:rsid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Teravih namazının topluca kılınması</w:t>
      </w:r>
    </w:p>
    <w:p w14:paraId="2E6C8F33" w14:textId="77777777" w:rsidR="00135130" w:rsidRDefault="00135130" w:rsidP="00E65162">
      <w:pPr>
        <w:rPr>
          <w:rFonts w:ascii="Myriad Pro" w:hAnsi="Myriad Pro"/>
        </w:rPr>
      </w:pPr>
    </w:p>
    <w:p w14:paraId="15BE5605" w14:textId="77777777" w:rsidR="00135130" w:rsidRDefault="00135130" w:rsidP="00E65162">
      <w:pPr>
        <w:rPr>
          <w:rFonts w:ascii="Myriad Pro" w:hAnsi="Myriad Pro"/>
        </w:rPr>
      </w:pPr>
    </w:p>
    <w:p w14:paraId="41F6C406" w14:textId="77777777" w:rsidR="00135130" w:rsidRDefault="00135130" w:rsidP="00E65162">
      <w:pPr>
        <w:rPr>
          <w:rFonts w:ascii="Myriad Pro" w:hAnsi="Myriad Pro"/>
        </w:rPr>
      </w:pPr>
    </w:p>
    <w:p w14:paraId="32CAFB96" w14:textId="77777777" w:rsidR="00135130" w:rsidRDefault="00135130" w:rsidP="00E65162">
      <w:pPr>
        <w:rPr>
          <w:rFonts w:ascii="Myriad Pro" w:hAnsi="Myriad Pro"/>
        </w:rPr>
      </w:pPr>
    </w:p>
    <w:p w14:paraId="3022886D" w14:textId="77777777" w:rsidR="00135130" w:rsidRDefault="00135130" w:rsidP="00135130">
      <w:pPr>
        <w:rPr>
          <w:rFonts w:ascii="Myriad Pro" w:hAnsi="Myriad Pro"/>
          <w:b/>
        </w:rPr>
      </w:pPr>
    </w:p>
    <w:p w14:paraId="5882D1DF" w14:textId="77777777" w:rsidR="00E65162" w:rsidRDefault="00E65162" w:rsidP="00E65162">
      <w:pPr>
        <w:rPr>
          <w:rFonts w:ascii="Myriad Pro" w:hAnsi="Myriad Pro"/>
        </w:rPr>
      </w:pPr>
    </w:p>
    <w:p w14:paraId="08920744" w14:textId="77777777" w:rsidR="00CA0701" w:rsidRPr="00DE469C" w:rsidRDefault="00715D89" w:rsidP="00CA0701">
      <w:pPr>
        <w:rPr>
          <w:rFonts w:ascii="Myriad Pro" w:hAnsi="Myriad Pro"/>
        </w:rPr>
      </w:pPr>
      <w:r>
        <w:rPr>
          <w:rFonts w:ascii="Myriad Pro" w:hAnsi="Myriad Pro"/>
          <w:b/>
        </w:rPr>
        <w:t>16</w:t>
      </w:r>
      <w:r w:rsidR="00135130" w:rsidRPr="00E65162">
        <w:rPr>
          <w:rFonts w:ascii="Myriad Pro" w:hAnsi="Myriad Pro"/>
          <w:b/>
        </w:rPr>
        <w:t>-)</w:t>
      </w:r>
      <w:r w:rsidR="00135130" w:rsidRPr="00E65162">
        <w:rPr>
          <w:rFonts w:ascii="Myriad Pro" w:hAnsi="Myriad Pro"/>
        </w:rPr>
        <w:t xml:space="preserve"> </w:t>
      </w:r>
      <w:r w:rsidR="00CA0701" w:rsidRPr="00E65162">
        <w:rPr>
          <w:rFonts w:ascii="Myriad Pro" w:hAnsi="Myriad Pro"/>
          <w:b/>
        </w:rPr>
        <w:t>Aşağıdaki bilgilerden hangisi yanlıştır?</w:t>
      </w:r>
    </w:p>
    <w:p w14:paraId="652D66A3" w14:textId="77777777" w:rsidR="00CA0701" w:rsidRPr="00E65162" w:rsidRDefault="00CA0701" w:rsidP="00CA0701">
      <w:pPr>
        <w:rPr>
          <w:rFonts w:ascii="Myriad Pro" w:hAnsi="Myriad Pro"/>
        </w:rPr>
      </w:pPr>
    </w:p>
    <w:p w14:paraId="19C75821" w14:textId="77777777" w:rsidR="00CA0701" w:rsidRPr="00E65162" w:rsidRDefault="00CA0701" w:rsidP="00CA0701">
      <w:pPr>
        <w:rPr>
          <w:rFonts w:ascii="Myriad Pro" w:hAnsi="Myriad Pro"/>
        </w:rPr>
      </w:pPr>
      <w:r w:rsidRPr="00E65162">
        <w:rPr>
          <w:rFonts w:ascii="Myriad Pro" w:hAnsi="Myriad Pro"/>
        </w:rPr>
        <w:t>A) Rey ekolü nassın bulunmadığı yerde istihsan ve kıyasa başvurur.</w:t>
      </w:r>
    </w:p>
    <w:p w14:paraId="0F8CA675" w14:textId="77777777" w:rsidR="00CA0701" w:rsidRPr="00E65162" w:rsidRDefault="00CA0701" w:rsidP="00CA0701">
      <w:pPr>
        <w:rPr>
          <w:rFonts w:ascii="Myriad Pro" w:hAnsi="Myriad Pro"/>
        </w:rPr>
      </w:pPr>
      <w:r w:rsidRPr="00E65162">
        <w:rPr>
          <w:rFonts w:ascii="Myriad Pro" w:hAnsi="Myriad Pro"/>
        </w:rPr>
        <w:t>B) İmam Azam Ebu Hanife Rey ekolündendir.</w:t>
      </w:r>
    </w:p>
    <w:p w14:paraId="21DAA063" w14:textId="77777777" w:rsidR="00CA0701" w:rsidRPr="00E65162" w:rsidRDefault="00CA0701" w:rsidP="00CA0701">
      <w:pPr>
        <w:rPr>
          <w:rFonts w:ascii="Myriad Pro" w:hAnsi="Myriad Pro"/>
        </w:rPr>
      </w:pPr>
      <w:r w:rsidRPr="00E65162">
        <w:rPr>
          <w:rFonts w:ascii="Myriad Pro" w:hAnsi="Myriad Pro"/>
        </w:rPr>
        <w:t>C) Hadis Ekolü Hicaz bölgesinde ortaya çıkmıştır.</w:t>
      </w:r>
    </w:p>
    <w:p w14:paraId="5B47AD30" w14:textId="77777777" w:rsidR="00CA0701" w:rsidRPr="00E65162" w:rsidRDefault="00CA0701" w:rsidP="00CA0701">
      <w:pPr>
        <w:rPr>
          <w:rFonts w:ascii="Myriad Pro" w:hAnsi="Myriad Pro"/>
        </w:rPr>
      </w:pPr>
      <w:r w:rsidRPr="00E65162">
        <w:rPr>
          <w:rFonts w:ascii="Myriad Pro" w:hAnsi="Myriad Pro"/>
        </w:rPr>
        <w:t>D) Medine halkının uygulamaları hiçbir mezhep tarafından dikkate alınmaz.</w:t>
      </w:r>
    </w:p>
    <w:p w14:paraId="67CBDF41" w14:textId="77777777" w:rsidR="00CA0701" w:rsidRPr="00E65162" w:rsidRDefault="00CA0701" w:rsidP="00CA0701">
      <w:pPr>
        <w:rPr>
          <w:rFonts w:ascii="Myriad Pro" w:hAnsi="Myriad Pro"/>
          <w:b/>
        </w:rPr>
      </w:pPr>
      <w:r w:rsidRPr="00E65162">
        <w:rPr>
          <w:rFonts w:ascii="Myriad Pro" w:hAnsi="Myriad Pro"/>
        </w:rPr>
        <w:t>E) İmam Şafi ilk Fıkıh usulü eseri olan er-Risale’nin yazarıdır.</w:t>
      </w:r>
    </w:p>
    <w:p w14:paraId="35F66736" w14:textId="77300739" w:rsidR="00135130" w:rsidRPr="00E65162" w:rsidRDefault="00135130" w:rsidP="00CA0701">
      <w:pPr>
        <w:rPr>
          <w:rFonts w:ascii="Myriad Pro" w:hAnsi="Myriad Pro"/>
        </w:rPr>
      </w:pPr>
    </w:p>
    <w:p w14:paraId="2DBA384C" w14:textId="1ACDB3C0" w:rsidR="00E65162" w:rsidRPr="00E65162" w:rsidRDefault="00715D89" w:rsidP="00E65162">
      <w:pPr>
        <w:rPr>
          <w:rFonts w:ascii="Myriad Pro" w:hAnsi="Myriad Pro"/>
          <w:i/>
        </w:rPr>
      </w:pPr>
      <w:r>
        <w:rPr>
          <w:rFonts w:ascii="Myriad Pro" w:hAnsi="Myriad Pro"/>
          <w:b/>
        </w:rPr>
        <w:t>17</w:t>
      </w:r>
      <w:r w:rsidR="00E65162" w:rsidRPr="00E65162">
        <w:rPr>
          <w:rFonts w:ascii="Myriad Pro" w:hAnsi="Myriad Pro"/>
          <w:b/>
        </w:rPr>
        <w:t xml:space="preserve">-)  </w:t>
      </w:r>
      <w:r w:rsidR="00E65162" w:rsidRPr="00E65162">
        <w:rPr>
          <w:rFonts w:ascii="Myriad Pro" w:hAnsi="Myriad Pro"/>
          <w:b/>
        </w:rPr>
        <w:tab/>
      </w:r>
      <w:r w:rsidR="00E65162" w:rsidRPr="00E65162">
        <w:rPr>
          <w:rFonts w:ascii="Myriad Pro" w:hAnsi="Myriad Pro"/>
          <w:i/>
        </w:rPr>
        <w:t>-Dini metinlerdeki bazı ifadelerin farklı yorumlanmaya imkan verecek tarzda olması</w:t>
      </w:r>
    </w:p>
    <w:p w14:paraId="5C0E7EBE" w14:textId="77777777" w:rsidR="00E65162" w:rsidRPr="00E65162" w:rsidRDefault="00E65162" w:rsidP="00E65162">
      <w:pPr>
        <w:rPr>
          <w:rFonts w:ascii="Myriad Pro" w:hAnsi="Myriad Pro"/>
          <w:i/>
        </w:rPr>
      </w:pPr>
      <w:r w:rsidRPr="00E65162">
        <w:rPr>
          <w:rFonts w:ascii="Myriad Pro" w:hAnsi="Myriad Pro"/>
          <w:i/>
        </w:rPr>
        <w:tab/>
        <w:t>-Hz. Peygamberin vefatından sonra ortaya çıkan siyasi ve ilmi içerikli görüş ayrılıkları</w:t>
      </w:r>
    </w:p>
    <w:p w14:paraId="332135A3" w14:textId="77777777" w:rsidR="00E65162" w:rsidRPr="00E65162" w:rsidRDefault="00E65162" w:rsidP="00E65162">
      <w:pPr>
        <w:rPr>
          <w:rFonts w:ascii="Myriad Pro" w:hAnsi="Myriad Pro"/>
          <w:i/>
        </w:rPr>
      </w:pPr>
      <w:r w:rsidRPr="00E65162">
        <w:rPr>
          <w:rFonts w:ascii="Myriad Pro" w:hAnsi="Myriad Pro"/>
          <w:i/>
        </w:rPr>
        <w:tab/>
        <w:t>- İslam devletinin sınırlarının genişlemesi ve İslam ile tanışan yeni milletlerin yeni sorunlarla gelmiş olması</w:t>
      </w:r>
    </w:p>
    <w:p w14:paraId="1C13764C" w14:textId="77777777" w:rsidR="00E65162" w:rsidRPr="00E65162" w:rsidRDefault="00E65162" w:rsidP="00E65162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ab/>
      </w:r>
    </w:p>
    <w:p w14:paraId="31AE1169" w14:textId="77777777" w:rsidR="00E65162" w:rsidRPr="00E65162" w:rsidRDefault="00E65162" w:rsidP="00E65162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>Yukarıdaki sebeplerin aşağıdakilerden hangisine zemin hazırladığı söylenebilir?</w:t>
      </w:r>
    </w:p>
    <w:p w14:paraId="7DDEADC7" w14:textId="77777777" w:rsidR="00E65162" w:rsidRPr="00E65162" w:rsidRDefault="00E65162" w:rsidP="00E65162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 xml:space="preserve"> </w:t>
      </w:r>
    </w:p>
    <w:p w14:paraId="62BD93D1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Dini ilimlere yönelişin azalmasına</w:t>
      </w:r>
    </w:p>
    <w:p w14:paraId="1DDCA1C1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 Mezheplerin ortaya çıkmasına</w:t>
      </w:r>
    </w:p>
    <w:p w14:paraId="34362103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Kur’an’ın kitap haline getirilmesine</w:t>
      </w:r>
    </w:p>
    <w:p w14:paraId="1B9D36E6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 Müslümanlar arasında birliğin artmasına</w:t>
      </w:r>
    </w:p>
    <w:p w14:paraId="794FE1FA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İçtihat müessesesinin kapanmasına</w:t>
      </w:r>
    </w:p>
    <w:p w14:paraId="10792D6B" w14:textId="77777777" w:rsidR="00135130" w:rsidRDefault="00135130" w:rsidP="00E65162">
      <w:pPr>
        <w:rPr>
          <w:rFonts w:ascii="Myriad Pro" w:hAnsi="Myriad Pro"/>
          <w:b/>
        </w:rPr>
      </w:pPr>
    </w:p>
    <w:p w14:paraId="128A9D4A" w14:textId="16BC6322" w:rsidR="00E65162" w:rsidRPr="00E65162" w:rsidRDefault="00715D89" w:rsidP="00E65162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18</w:t>
      </w:r>
      <w:r w:rsidR="00E65162" w:rsidRPr="00E65162">
        <w:rPr>
          <w:rFonts w:ascii="Myriad Pro" w:hAnsi="Myriad Pro"/>
          <w:b/>
        </w:rPr>
        <w:t xml:space="preserve">-) </w:t>
      </w:r>
      <w:r w:rsidR="00E65162" w:rsidRPr="00E65162">
        <w:rPr>
          <w:rFonts w:ascii="Myriad Pro" w:hAnsi="Myriad Pro"/>
          <w:i/>
        </w:rPr>
        <w:t xml:space="preserve">“Müçtehit, içtihat ederek bir hüküm verdiğinde hüküm doğru ise iki sevap alır, hatalı ise bir sevap alır.” </w:t>
      </w:r>
    </w:p>
    <w:p w14:paraId="6AC0E4D1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051703F7" w14:textId="77777777" w:rsidR="00E65162" w:rsidRPr="00E65162" w:rsidRDefault="00E65162" w:rsidP="00E65162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>Bu hadisi şerif ile aşağıdakilerden hangisi teşvik edilmemiştir?</w:t>
      </w:r>
    </w:p>
    <w:p w14:paraId="5EFFCCA2" w14:textId="77777777" w:rsidR="00E65162" w:rsidRPr="00E65162" w:rsidRDefault="00E65162" w:rsidP="00E65162">
      <w:pPr>
        <w:rPr>
          <w:rFonts w:ascii="Myriad Pro" w:hAnsi="Myriad Pro"/>
        </w:rPr>
      </w:pPr>
    </w:p>
    <w:p w14:paraId="1EAEE5C9" w14:textId="683148EB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Araştırma</w:t>
      </w:r>
      <w:r w:rsidR="00135130">
        <w:rPr>
          <w:rFonts w:ascii="Myriad Pro" w:hAnsi="Myriad Pro"/>
        </w:rPr>
        <w:tab/>
      </w:r>
      <w:r w:rsidR="00135130">
        <w:rPr>
          <w:rFonts w:ascii="Myriad Pro" w:hAnsi="Myriad Pro"/>
        </w:rPr>
        <w:tab/>
      </w:r>
      <w:r w:rsidR="00135130">
        <w:rPr>
          <w:rFonts w:ascii="Myriad Pro" w:hAnsi="Myriad Pro"/>
        </w:rPr>
        <w:tab/>
      </w:r>
      <w:r w:rsidRPr="00E65162">
        <w:rPr>
          <w:rFonts w:ascii="Myriad Pro" w:hAnsi="Myriad Pro"/>
        </w:rPr>
        <w:t>B) İnceleme</w:t>
      </w:r>
    </w:p>
    <w:p w14:paraId="69115037" w14:textId="5AD9FE8C" w:rsidR="00E65162" w:rsidRPr="00E65162" w:rsidRDefault="00B81B0C" w:rsidP="00E65162">
      <w:pPr>
        <w:rPr>
          <w:rFonts w:ascii="Myriad Pro" w:hAnsi="Myriad Pro"/>
        </w:rPr>
      </w:pPr>
      <w:r>
        <w:rPr>
          <w:rFonts w:ascii="Myriad Pro" w:hAnsi="Myriad Pro"/>
        </w:rPr>
        <w:t xml:space="preserve">C) </w:t>
      </w:r>
      <w:r w:rsidR="00E65162" w:rsidRPr="00E65162">
        <w:rPr>
          <w:rFonts w:ascii="Myriad Pro" w:hAnsi="Myriad Pro"/>
        </w:rPr>
        <w:t>Taassup</w:t>
      </w:r>
      <w:r w:rsidR="00135130">
        <w:rPr>
          <w:rFonts w:ascii="Myriad Pro" w:hAnsi="Myriad Pro"/>
        </w:rPr>
        <w:tab/>
      </w:r>
      <w:r w:rsidR="00135130">
        <w:rPr>
          <w:rFonts w:ascii="Myriad Pro" w:hAnsi="Myriad Pro"/>
        </w:rPr>
        <w:tab/>
      </w:r>
      <w:r w:rsidR="00135130">
        <w:rPr>
          <w:rFonts w:ascii="Myriad Pro" w:hAnsi="Myriad Pro"/>
        </w:rPr>
        <w:tab/>
      </w:r>
      <w:r w:rsidR="00E65162" w:rsidRPr="00E65162">
        <w:rPr>
          <w:rFonts w:ascii="Myriad Pro" w:hAnsi="Myriad Pro"/>
        </w:rPr>
        <w:t>D) Fikir belirtme</w:t>
      </w:r>
    </w:p>
    <w:p w14:paraId="0F2E782E" w14:textId="581DEE8D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İstişare</w:t>
      </w:r>
    </w:p>
    <w:p w14:paraId="47263FB5" w14:textId="77777777" w:rsidR="00E65162" w:rsidRDefault="00E65162" w:rsidP="00E65162">
      <w:pPr>
        <w:rPr>
          <w:rFonts w:ascii="Myriad Pro" w:hAnsi="Myriad Pro"/>
        </w:rPr>
      </w:pPr>
    </w:p>
    <w:p w14:paraId="7032FD75" w14:textId="77777777" w:rsidR="00135130" w:rsidRDefault="00135130" w:rsidP="00135130">
      <w:pPr>
        <w:rPr>
          <w:rFonts w:ascii="Myriad Pro" w:hAnsi="Myriad Pro"/>
          <w:b/>
        </w:rPr>
      </w:pPr>
    </w:p>
    <w:p w14:paraId="6F326A23" w14:textId="77777777" w:rsidR="00135130" w:rsidRDefault="00135130" w:rsidP="00135130">
      <w:pPr>
        <w:rPr>
          <w:rFonts w:ascii="Myriad Pro" w:hAnsi="Myriad Pro"/>
          <w:b/>
        </w:rPr>
      </w:pPr>
    </w:p>
    <w:p w14:paraId="7C1EABA2" w14:textId="77777777" w:rsidR="00135130" w:rsidRDefault="00135130" w:rsidP="00135130">
      <w:pPr>
        <w:rPr>
          <w:rFonts w:ascii="Myriad Pro" w:hAnsi="Myriad Pro"/>
          <w:b/>
        </w:rPr>
      </w:pPr>
    </w:p>
    <w:p w14:paraId="2270C0D6" w14:textId="77777777" w:rsidR="005D2B8F" w:rsidRDefault="005D2B8F" w:rsidP="00135130">
      <w:pPr>
        <w:rPr>
          <w:rFonts w:ascii="Myriad Pro" w:hAnsi="Myriad Pro"/>
          <w:b/>
        </w:rPr>
      </w:pPr>
    </w:p>
    <w:p w14:paraId="5AA28A76" w14:textId="77777777" w:rsidR="005D2B8F" w:rsidRDefault="005D2B8F" w:rsidP="00135130">
      <w:pPr>
        <w:rPr>
          <w:rFonts w:ascii="Myriad Pro" w:hAnsi="Myriad Pro"/>
          <w:b/>
        </w:rPr>
      </w:pPr>
    </w:p>
    <w:p w14:paraId="2166F04D" w14:textId="710BE274" w:rsidR="00E65162" w:rsidRPr="00F71D13" w:rsidRDefault="00715D89" w:rsidP="00E65162">
      <w:pPr>
        <w:rPr>
          <w:rFonts w:ascii="Myriad Pro" w:hAnsi="Myriad Pro"/>
        </w:rPr>
      </w:pPr>
      <w:r>
        <w:rPr>
          <w:rFonts w:ascii="Myriad Pro" w:hAnsi="Myriad Pro"/>
          <w:b/>
        </w:rPr>
        <w:t>19</w:t>
      </w:r>
      <w:r w:rsidR="00135130" w:rsidRPr="00E65162">
        <w:rPr>
          <w:rFonts w:ascii="Myriad Pro" w:hAnsi="Myriad Pro"/>
          <w:b/>
        </w:rPr>
        <w:t xml:space="preserve">-) </w:t>
      </w:r>
      <w:r w:rsidR="00E65162" w:rsidRPr="00E65162">
        <w:rPr>
          <w:rFonts w:ascii="Myriad Pro" w:hAnsi="Myriad Pro"/>
          <w:i/>
        </w:rPr>
        <w:t>Hz. Peygamber Yemen’e İslam’ı öğretmesi için gönderdiği Muaz b. Cebel’e: “Gittiğinde ne ile hükmedeceksin?” diye sormuş, o da: “Önce Allah’ın kitabı, sonra Hz. Peygamberin sünneti ile” cevabını vermiş ve bu ikisinde de çözümünü bulamadığı konuları, kendi rey ve içtihadı ile çözeceğini söylemiştir.</w:t>
      </w:r>
      <w:r w:rsidR="00E65162" w:rsidRPr="00E65162">
        <w:rPr>
          <w:rFonts w:ascii="Myriad Pro" w:hAnsi="Myriad Pro"/>
          <w:b/>
        </w:rPr>
        <w:t xml:space="preserve">  </w:t>
      </w:r>
    </w:p>
    <w:p w14:paraId="051D82E2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5832C176" w14:textId="77777777" w:rsidR="00E65162" w:rsidRPr="00E65162" w:rsidRDefault="00E65162" w:rsidP="00E65162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>Yukarıda metinden aşağıdaki yargılardan hangisine ulaşılamaz?</w:t>
      </w:r>
    </w:p>
    <w:p w14:paraId="2E34AFE6" w14:textId="77777777" w:rsidR="00E65162" w:rsidRPr="00E65162" w:rsidRDefault="00E65162" w:rsidP="00E65162">
      <w:pPr>
        <w:rPr>
          <w:rFonts w:ascii="Myriad Pro" w:hAnsi="Myriad Pro"/>
        </w:rPr>
      </w:pPr>
    </w:p>
    <w:p w14:paraId="364CD0D7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İslam’ın öğretilmesinde sahabenin de görev aldığı</w:t>
      </w:r>
      <w:r w:rsidRPr="00E65162">
        <w:rPr>
          <w:rFonts w:ascii="Myriad Pro" w:hAnsi="Myriad Pro"/>
        </w:rPr>
        <w:tab/>
      </w:r>
    </w:p>
    <w:p w14:paraId="3BF48A1E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 Hüküm vermede öncelikli kaynağın Kur’an olduğu</w:t>
      </w:r>
    </w:p>
    <w:p w14:paraId="2F637BB6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Rey ve içtihadın hüküm vermede kullanılabileceği</w:t>
      </w:r>
    </w:p>
    <w:p w14:paraId="168DD4A7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 Hakkında hüküm bulunmayan konularda içtihat edilemeyeceği</w:t>
      </w:r>
    </w:p>
    <w:p w14:paraId="5A23D4D9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Muaz b. Cebel’in rey ve içtihat konusunda uzman olduğu</w:t>
      </w:r>
    </w:p>
    <w:p w14:paraId="2BA95BEE" w14:textId="77777777" w:rsidR="00E65162" w:rsidRPr="00E65162" w:rsidRDefault="00E65162" w:rsidP="00E65162">
      <w:pPr>
        <w:rPr>
          <w:rFonts w:ascii="Myriad Pro" w:hAnsi="Myriad Pro"/>
        </w:rPr>
      </w:pPr>
    </w:p>
    <w:p w14:paraId="280EE389" w14:textId="1BB066CF" w:rsidR="0024551C" w:rsidRPr="00E65162" w:rsidRDefault="00F71D13" w:rsidP="0024551C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20</w:t>
      </w:r>
      <w:r w:rsidR="00E65162" w:rsidRPr="00E65162">
        <w:rPr>
          <w:rFonts w:ascii="Myriad Pro" w:hAnsi="Myriad Pro"/>
          <w:b/>
        </w:rPr>
        <w:t xml:space="preserve">-) </w:t>
      </w:r>
      <w:r w:rsidR="0024551C" w:rsidRPr="00E65162">
        <w:rPr>
          <w:rFonts w:ascii="Myriad Pro" w:hAnsi="Myriad Pro"/>
          <w:b/>
        </w:rPr>
        <w:t>Aşağıdaki mezhep ve mezhep imamları eşleştirmelerinden hangisi yanlıştır?</w:t>
      </w:r>
    </w:p>
    <w:p w14:paraId="5E3BD9E1" w14:textId="77777777" w:rsidR="0024551C" w:rsidRPr="00E65162" w:rsidRDefault="0024551C" w:rsidP="0024551C">
      <w:pPr>
        <w:rPr>
          <w:rFonts w:ascii="Myriad Pro" w:hAnsi="Myriad Pro"/>
        </w:rPr>
      </w:pPr>
    </w:p>
    <w:p w14:paraId="39228825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A) Hanefi Mezhebi – Numan b. Sabit</w:t>
      </w:r>
      <w:r w:rsidRPr="00E65162">
        <w:rPr>
          <w:rFonts w:ascii="Myriad Pro" w:hAnsi="Myriad Pro"/>
        </w:rPr>
        <w:tab/>
      </w:r>
    </w:p>
    <w:p w14:paraId="7CCDD37F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B) Maliki Mezhebi – Malik b. Enes</w:t>
      </w:r>
    </w:p>
    <w:p w14:paraId="7F37AA17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C) Şafii Mezhebi – Muhammed b. İdris</w:t>
      </w:r>
    </w:p>
    <w:p w14:paraId="15853768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D) Hanbeli Mezhebi – Ahmed b. Hanbel</w:t>
      </w:r>
    </w:p>
    <w:p w14:paraId="32AB5EC8" w14:textId="77777777" w:rsidR="0024551C" w:rsidRPr="00E65162" w:rsidRDefault="0024551C" w:rsidP="0024551C">
      <w:pPr>
        <w:rPr>
          <w:rFonts w:ascii="Myriad Pro" w:hAnsi="Myriad Pro"/>
        </w:rPr>
      </w:pPr>
      <w:r w:rsidRPr="00E65162">
        <w:rPr>
          <w:rFonts w:ascii="Myriad Pro" w:hAnsi="Myriad Pro"/>
        </w:rPr>
        <w:t>E) Caferi Mezhebi – Vasıl b. Cafer</w:t>
      </w:r>
    </w:p>
    <w:p w14:paraId="32C58E83" w14:textId="5BA879FF" w:rsidR="00E65162" w:rsidRDefault="00E65162" w:rsidP="0024551C">
      <w:pPr>
        <w:rPr>
          <w:rFonts w:ascii="Myriad Pro" w:hAnsi="Myriad Pro"/>
        </w:rPr>
      </w:pPr>
    </w:p>
    <w:p w14:paraId="6FCE29C3" w14:textId="0A37EBBF" w:rsidR="00E65162" w:rsidRPr="00E65162" w:rsidRDefault="00F71D13" w:rsidP="00E65162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21</w:t>
      </w:r>
      <w:r w:rsidR="00E65162" w:rsidRPr="00E65162">
        <w:rPr>
          <w:rFonts w:ascii="Myriad Pro" w:hAnsi="Myriad Pro"/>
          <w:b/>
        </w:rPr>
        <w:t>-) Aşağıdaki hangisi sahabe içtihadına örnek olarak gösterilebilir?</w:t>
      </w:r>
    </w:p>
    <w:p w14:paraId="53250D08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4F71DB06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Bedir esirleri hakkında verilen karar</w:t>
      </w:r>
    </w:p>
    <w:p w14:paraId="5DEC5D54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 Teravih namazının cemaatle kılınması</w:t>
      </w:r>
    </w:p>
    <w:p w14:paraId="4FC54BC9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 Namaza davet için ezan okunması</w:t>
      </w:r>
    </w:p>
    <w:p w14:paraId="5EF949EA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 Yolcuların konaklayabilmesi için hanlar yapılması</w:t>
      </w:r>
    </w:p>
    <w:p w14:paraId="1C95856E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İçkinin yasaklanması</w:t>
      </w:r>
    </w:p>
    <w:p w14:paraId="2F2C8442" w14:textId="77777777" w:rsidR="00E65162" w:rsidRPr="00E65162" w:rsidRDefault="00E65162" w:rsidP="00E65162">
      <w:pPr>
        <w:rPr>
          <w:rFonts w:ascii="Myriad Pro" w:hAnsi="Myriad Pro"/>
          <w:b/>
        </w:rPr>
      </w:pPr>
    </w:p>
    <w:p w14:paraId="6399368F" w14:textId="77777777" w:rsidR="00F71D13" w:rsidRDefault="00F71D13" w:rsidP="00E65162">
      <w:pPr>
        <w:rPr>
          <w:rFonts w:ascii="Myriad Pro" w:hAnsi="Myriad Pro"/>
          <w:b/>
        </w:rPr>
      </w:pPr>
    </w:p>
    <w:p w14:paraId="07CF0723" w14:textId="77777777" w:rsidR="00F71D13" w:rsidRDefault="00F71D13" w:rsidP="00E65162">
      <w:pPr>
        <w:rPr>
          <w:rFonts w:ascii="Myriad Pro" w:hAnsi="Myriad Pro"/>
          <w:b/>
        </w:rPr>
      </w:pPr>
    </w:p>
    <w:p w14:paraId="59DAB3C3" w14:textId="40BD2632" w:rsidR="00E65162" w:rsidRPr="00E65162" w:rsidRDefault="00F71D13" w:rsidP="00E65162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22</w:t>
      </w:r>
      <w:r w:rsidR="00E65162" w:rsidRPr="00E65162">
        <w:rPr>
          <w:rFonts w:ascii="Myriad Pro" w:hAnsi="Myriad Pro"/>
          <w:b/>
        </w:rPr>
        <w:t>-) İçtihat ile ilgili aşağıdaki bilgilerden hangisi yanlıştır?</w:t>
      </w:r>
    </w:p>
    <w:p w14:paraId="362F2D3C" w14:textId="77777777" w:rsidR="00E65162" w:rsidRPr="00E65162" w:rsidRDefault="00E65162" w:rsidP="00E65162">
      <w:pPr>
        <w:rPr>
          <w:rFonts w:ascii="Myriad Pro" w:hAnsi="Myriad Pro"/>
        </w:rPr>
      </w:pPr>
    </w:p>
    <w:p w14:paraId="4AE73821" w14:textId="5FBC17FF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A) Dinin yaşanmasını kolaylaştırır.</w:t>
      </w:r>
      <w:r w:rsidR="00135130">
        <w:rPr>
          <w:rFonts w:ascii="Myriad Pro" w:hAnsi="Myriad Pro"/>
        </w:rPr>
        <w:tab/>
      </w:r>
      <w:r w:rsidRPr="00E65162">
        <w:rPr>
          <w:rFonts w:ascii="Myriad Pro" w:hAnsi="Myriad Pro"/>
        </w:rPr>
        <w:tab/>
      </w:r>
    </w:p>
    <w:p w14:paraId="236121F5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B) Yeni sorunlara çözüm bulmayı sağlar.</w:t>
      </w:r>
    </w:p>
    <w:p w14:paraId="606070EB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C) Fıkhi faaliyetlerin durmasına sebep olur.</w:t>
      </w:r>
    </w:p>
    <w:p w14:paraId="6ED8DB0F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D) İslam’ın aklı kullanmayı teşvik etmesinin sonucudur.</w:t>
      </w:r>
    </w:p>
    <w:p w14:paraId="1058B9AD" w14:textId="77777777" w:rsidR="00E65162" w:rsidRPr="00E65162" w:rsidRDefault="00E65162" w:rsidP="00E65162">
      <w:pPr>
        <w:rPr>
          <w:rFonts w:ascii="Myriad Pro" w:hAnsi="Myriad Pro"/>
        </w:rPr>
      </w:pPr>
      <w:r w:rsidRPr="00E65162">
        <w:rPr>
          <w:rFonts w:ascii="Myriad Pro" w:hAnsi="Myriad Pro"/>
        </w:rPr>
        <w:t>E) Taklit ve taassubu engeller.</w:t>
      </w:r>
    </w:p>
    <w:p w14:paraId="36D7D2A0" w14:textId="77777777" w:rsidR="00E65162" w:rsidRPr="00E65162" w:rsidRDefault="00E65162" w:rsidP="00E65162">
      <w:pPr>
        <w:rPr>
          <w:rFonts w:ascii="Myriad Pro" w:hAnsi="Myriad Pro"/>
        </w:rPr>
      </w:pPr>
    </w:p>
    <w:p w14:paraId="7800124C" w14:textId="77777777" w:rsidR="00F14880" w:rsidRPr="00E65162" w:rsidRDefault="00F71D13" w:rsidP="00F14880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23</w:t>
      </w:r>
      <w:r w:rsidR="00E65162" w:rsidRPr="00E65162">
        <w:rPr>
          <w:rFonts w:ascii="Myriad Pro" w:hAnsi="Myriad Pro"/>
          <w:b/>
        </w:rPr>
        <w:t xml:space="preserve">-) </w:t>
      </w:r>
      <w:r w:rsidR="00F14880" w:rsidRPr="00E65162">
        <w:rPr>
          <w:rFonts w:ascii="Myriad Pro" w:hAnsi="Myriad Pro"/>
          <w:b/>
        </w:rPr>
        <w:t>Aynı konu ile ilgili ayet ve hadislerin farklı şekilde değerlendirilmesinin temel nedeni nedir?</w:t>
      </w:r>
    </w:p>
    <w:p w14:paraId="35CAEB6A" w14:textId="77777777" w:rsidR="00F14880" w:rsidRPr="00E65162" w:rsidRDefault="00F14880" w:rsidP="00F14880">
      <w:pPr>
        <w:rPr>
          <w:rFonts w:ascii="Myriad Pro" w:hAnsi="Myriad Pro"/>
          <w:b/>
        </w:rPr>
      </w:pPr>
    </w:p>
    <w:p w14:paraId="44B61A73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A) Vahyin devam ediyor olması</w:t>
      </w:r>
    </w:p>
    <w:p w14:paraId="1921788F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B) Siyasi gelişmeler</w:t>
      </w:r>
    </w:p>
    <w:p w14:paraId="341AC411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C) Kıskançlık-çekememezlik</w:t>
      </w:r>
    </w:p>
    <w:p w14:paraId="01E089E9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D) Eğitim-Örf-Sosyal çevre-kişilik özellikleri</w:t>
      </w:r>
    </w:p>
    <w:p w14:paraId="5AC4F8FB" w14:textId="00BB7F87" w:rsidR="00E65162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E) İyilik-Doğruluk-Dürüstlük-yardımseverlik</w:t>
      </w:r>
    </w:p>
    <w:p w14:paraId="7F58814F" w14:textId="77777777" w:rsidR="00C117C7" w:rsidRPr="00E65162" w:rsidRDefault="00C117C7" w:rsidP="00A24F57">
      <w:pPr>
        <w:rPr>
          <w:rFonts w:ascii="Myriad Pro" w:hAnsi="Myriad Pro"/>
        </w:rPr>
      </w:pPr>
    </w:p>
    <w:p w14:paraId="0165AD50" w14:textId="1661EA24" w:rsidR="00C117C7" w:rsidRPr="00E65162" w:rsidRDefault="00F71D13" w:rsidP="00A24F57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t>24</w:t>
      </w:r>
      <w:r w:rsidR="00C117C7" w:rsidRPr="00E65162">
        <w:rPr>
          <w:rFonts w:ascii="Myriad Pro" w:hAnsi="Myriad Pro"/>
          <w:b/>
        </w:rPr>
        <w:t>-) Aşağıdakilerden hangisi peygamberimizden sonraki dönemler için söylenemez?</w:t>
      </w:r>
    </w:p>
    <w:p w14:paraId="7ADD093C" w14:textId="77777777" w:rsidR="00C117C7" w:rsidRPr="00E65162" w:rsidRDefault="00C117C7" w:rsidP="00A24F57">
      <w:pPr>
        <w:rPr>
          <w:rFonts w:ascii="Myriad Pro" w:hAnsi="Myriad Pro"/>
          <w:b/>
        </w:rPr>
      </w:pPr>
    </w:p>
    <w:p w14:paraId="14EC1D5E" w14:textId="2842CF47" w:rsidR="00C117C7" w:rsidRPr="00E65162" w:rsidRDefault="00C117C7" w:rsidP="00A24F57">
      <w:pPr>
        <w:rPr>
          <w:rFonts w:ascii="Myriad Pro" w:hAnsi="Myriad Pro"/>
        </w:rPr>
      </w:pPr>
      <w:r w:rsidRPr="00E65162">
        <w:rPr>
          <w:rFonts w:ascii="Myriad Pro" w:hAnsi="Myriad Pro"/>
        </w:rPr>
        <w:t>A) Farklı görüşlerin ortaya çıkması</w:t>
      </w:r>
    </w:p>
    <w:p w14:paraId="412F6E20" w14:textId="52A7591D" w:rsidR="00C117C7" w:rsidRPr="00E65162" w:rsidRDefault="00C117C7" w:rsidP="00A24F57">
      <w:pPr>
        <w:rPr>
          <w:rFonts w:ascii="Myriad Pro" w:hAnsi="Myriad Pro"/>
        </w:rPr>
      </w:pPr>
      <w:r w:rsidRPr="00E65162">
        <w:rPr>
          <w:rFonts w:ascii="Myriad Pro" w:hAnsi="Myriad Pro"/>
        </w:rPr>
        <w:t>B) Fıkıh ve fıkıh usulü kitaplarının yazılması</w:t>
      </w:r>
    </w:p>
    <w:p w14:paraId="504E5A5F" w14:textId="4E2CF7EA" w:rsidR="00C117C7" w:rsidRPr="00E65162" w:rsidRDefault="00C117C7" w:rsidP="00A24F57">
      <w:pPr>
        <w:rPr>
          <w:rFonts w:ascii="Myriad Pro" w:hAnsi="Myriad Pro"/>
        </w:rPr>
      </w:pPr>
      <w:r w:rsidRPr="00E65162">
        <w:rPr>
          <w:rFonts w:ascii="Myriad Pro" w:hAnsi="Myriad Pro"/>
        </w:rPr>
        <w:t>C) Mezheplerin ortaya çıkması</w:t>
      </w:r>
    </w:p>
    <w:p w14:paraId="06C9E3BF" w14:textId="791295AF" w:rsidR="00C117C7" w:rsidRPr="00E65162" w:rsidRDefault="00C117C7" w:rsidP="00A24F57">
      <w:pPr>
        <w:rPr>
          <w:rFonts w:ascii="Myriad Pro" w:hAnsi="Myriad Pro"/>
        </w:rPr>
      </w:pPr>
      <w:r w:rsidRPr="00E65162">
        <w:rPr>
          <w:rFonts w:ascii="Myriad Pro" w:hAnsi="Myriad Pro"/>
        </w:rPr>
        <w:t>D) Ayetlerin nesh edilmesi</w:t>
      </w:r>
    </w:p>
    <w:p w14:paraId="5C73928E" w14:textId="590546D8" w:rsidR="00C117C7" w:rsidRPr="00E65162" w:rsidRDefault="00C117C7" w:rsidP="00A24F57">
      <w:pPr>
        <w:rPr>
          <w:rFonts w:ascii="Myriad Pro" w:hAnsi="Myriad Pro"/>
        </w:rPr>
      </w:pPr>
      <w:r w:rsidRPr="00E65162">
        <w:rPr>
          <w:rFonts w:ascii="Myriad Pro" w:hAnsi="Myriad Pro"/>
        </w:rPr>
        <w:t>E) Kitap, sünnet dışında farklı hüküm çıkarma metotlarının kullanılması</w:t>
      </w:r>
    </w:p>
    <w:p w14:paraId="67ED40A1" w14:textId="77777777" w:rsidR="00715D89" w:rsidRDefault="00715D89" w:rsidP="007F4942">
      <w:pPr>
        <w:rPr>
          <w:rFonts w:ascii="Myriad Pro" w:hAnsi="Myriad Pro"/>
          <w:b/>
        </w:rPr>
      </w:pPr>
    </w:p>
    <w:p w14:paraId="77D81E15" w14:textId="119FDA01" w:rsidR="007F4942" w:rsidRPr="00E65162" w:rsidRDefault="00C117C7" w:rsidP="007F4942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>2</w:t>
      </w:r>
      <w:r w:rsidR="00F71D13">
        <w:rPr>
          <w:rFonts w:ascii="Myriad Pro" w:hAnsi="Myriad Pro"/>
          <w:b/>
        </w:rPr>
        <w:t>5</w:t>
      </w:r>
      <w:r w:rsidR="00BA3077" w:rsidRPr="00E65162">
        <w:rPr>
          <w:rFonts w:ascii="Myriad Pro" w:hAnsi="Myriad Pro"/>
          <w:b/>
        </w:rPr>
        <w:t>-</w:t>
      </w:r>
      <w:r w:rsidR="007F4942" w:rsidRPr="00E65162">
        <w:rPr>
          <w:rFonts w:ascii="Myriad Pro" w:hAnsi="Myriad Pro"/>
          <w:b/>
        </w:rPr>
        <w:t xml:space="preserve">) </w:t>
      </w:r>
      <w:r w:rsidR="00942DD7" w:rsidRPr="00E65162">
        <w:rPr>
          <w:rFonts w:ascii="Myriad Pro" w:hAnsi="Myriad Pro"/>
          <w:b/>
        </w:rPr>
        <w:t>Aşağıdakilerden hangisi Tabiin dönemi fıkhının özelliklerinden değildir?</w:t>
      </w:r>
    </w:p>
    <w:p w14:paraId="390709BC" w14:textId="77777777" w:rsidR="007F4942" w:rsidRPr="00E65162" w:rsidRDefault="007F4942" w:rsidP="007F4942">
      <w:pPr>
        <w:rPr>
          <w:rFonts w:ascii="Myriad Pro" w:hAnsi="Myriad Pro"/>
        </w:rPr>
      </w:pPr>
    </w:p>
    <w:p w14:paraId="2C1EBC00" w14:textId="0087687C" w:rsidR="00BA7C9C" w:rsidRPr="00E65162" w:rsidRDefault="00BA7C9C" w:rsidP="00BA7C9C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A) </w:t>
      </w:r>
      <w:r w:rsidR="00387E0C" w:rsidRPr="00E65162">
        <w:rPr>
          <w:rFonts w:ascii="Myriad Pro" w:hAnsi="Myriad Pro"/>
        </w:rPr>
        <w:t>Fıkıh ve fıkıh usulü kitapları yazılmaya başlanmıştır.</w:t>
      </w:r>
    </w:p>
    <w:p w14:paraId="321F1E33" w14:textId="720BEABB" w:rsidR="00BA7C9C" w:rsidRPr="00E65162" w:rsidRDefault="00BA7C9C" w:rsidP="00BA7C9C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B) </w:t>
      </w:r>
      <w:r w:rsidR="00942DD7" w:rsidRPr="00E65162">
        <w:rPr>
          <w:rFonts w:ascii="Myriad Pro" w:hAnsi="Myriad Pro"/>
        </w:rPr>
        <w:t>Rey ve Hadis ekolleri oluşmuştur.</w:t>
      </w:r>
    </w:p>
    <w:p w14:paraId="6ED647F7" w14:textId="1152B85E" w:rsidR="00BA7C9C" w:rsidRPr="00E65162" w:rsidRDefault="00BA7C9C" w:rsidP="00BA7C9C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C) </w:t>
      </w:r>
      <w:r w:rsidR="00387E0C" w:rsidRPr="00E65162">
        <w:rPr>
          <w:rFonts w:ascii="Myriad Pro" w:hAnsi="Myriad Pro"/>
        </w:rPr>
        <w:t>Nesih ve teşri bu dönemin özelliklerindendir.</w:t>
      </w:r>
    </w:p>
    <w:p w14:paraId="2D93CCD6" w14:textId="1F40642B" w:rsidR="00BA7C9C" w:rsidRPr="00E65162" w:rsidRDefault="00BA7C9C" w:rsidP="00BA7C9C">
      <w:pPr>
        <w:rPr>
          <w:rFonts w:ascii="Myriad Pro" w:hAnsi="Myriad Pro"/>
        </w:rPr>
      </w:pPr>
      <w:r w:rsidRPr="00E65162">
        <w:rPr>
          <w:rFonts w:ascii="Myriad Pro" w:hAnsi="Myriad Pro"/>
        </w:rPr>
        <w:t>D)</w:t>
      </w:r>
      <w:r w:rsidR="00942DD7" w:rsidRPr="00E65162">
        <w:rPr>
          <w:rFonts w:ascii="Myriad Pro" w:hAnsi="Myriad Pro"/>
        </w:rPr>
        <w:t xml:space="preserve"> </w:t>
      </w:r>
      <w:r w:rsidR="00387E0C" w:rsidRPr="00E65162">
        <w:rPr>
          <w:rFonts w:ascii="Myriad Pro" w:hAnsi="Myriad Pro"/>
        </w:rPr>
        <w:t>İçtihat çok fazla kullanılmıştır.</w:t>
      </w:r>
    </w:p>
    <w:p w14:paraId="1A25FC32" w14:textId="29407F91" w:rsidR="00BA7C9C" w:rsidRPr="00E65162" w:rsidRDefault="00BA7C9C" w:rsidP="00BA7C9C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E) </w:t>
      </w:r>
      <w:r w:rsidR="00387E0C" w:rsidRPr="00E65162">
        <w:rPr>
          <w:rFonts w:ascii="Myriad Pro" w:hAnsi="Myriad Pro"/>
        </w:rPr>
        <w:t>İlk yazılı metinler ortaya çıkmaya başlamıştır.</w:t>
      </w:r>
    </w:p>
    <w:p w14:paraId="61F043DD" w14:textId="77777777" w:rsidR="0049382E" w:rsidRDefault="0049382E" w:rsidP="007F4942">
      <w:pPr>
        <w:rPr>
          <w:rFonts w:ascii="Myriad Pro" w:hAnsi="Myriad Pro"/>
        </w:rPr>
      </w:pPr>
    </w:p>
    <w:p w14:paraId="2C516E82" w14:textId="77777777" w:rsidR="00F71D13" w:rsidRDefault="00F71D13" w:rsidP="002967CE">
      <w:pPr>
        <w:rPr>
          <w:rFonts w:ascii="Myriad Pro" w:hAnsi="Myriad Pro"/>
        </w:rPr>
      </w:pPr>
    </w:p>
    <w:p w14:paraId="34181916" w14:textId="77777777" w:rsidR="00F14880" w:rsidRDefault="00F14880" w:rsidP="002967CE">
      <w:pPr>
        <w:rPr>
          <w:rFonts w:ascii="Myriad Pro" w:hAnsi="Myriad Pro"/>
          <w:b/>
        </w:rPr>
      </w:pPr>
    </w:p>
    <w:p w14:paraId="01169560" w14:textId="77777777" w:rsidR="00F14880" w:rsidRPr="00DE469C" w:rsidRDefault="00F71D13" w:rsidP="00F14880">
      <w:pPr>
        <w:rPr>
          <w:rFonts w:ascii="Myriad Pro" w:hAnsi="Myriad Pro"/>
        </w:rPr>
      </w:pPr>
      <w:r>
        <w:rPr>
          <w:rFonts w:ascii="Myriad Pro" w:hAnsi="Myriad Pro"/>
          <w:b/>
        </w:rPr>
        <w:t>26</w:t>
      </w:r>
      <w:r w:rsidR="00984736" w:rsidRPr="00E65162">
        <w:rPr>
          <w:rFonts w:ascii="Myriad Pro" w:hAnsi="Myriad Pro"/>
          <w:b/>
        </w:rPr>
        <w:t>-)</w:t>
      </w:r>
      <w:r w:rsidR="003738B3" w:rsidRPr="00E65162">
        <w:rPr>
          <w:rFonts w:ascii="Myriad Pro" w:hAnsi="Myriad Pro"/>
          <w:b/>
        </w:rPr>
        <w:t xml:space="preserve"> </w:t>
      </w:r>
      <w:r w:rsidR="00F14880" w:rsidRPr="00E65162">
        <w:rPr>
          <w:rFonts w:ascii="Myriad Pro" w:hAnsi="Myriad Pro"/>
          <w:b/>
        </w:rPr>
        <w:t>Ahmet Cevdet Paşa başkanlığındaki bir komisyon tarafından 1876 yılında tamamlanmış olan hukuk eserinin adı aşağıdakilerden hangisidir?</w:t>
      </w:r>
    </w:p>
    <w:p w14:paraId="5A6D39AC" w14:textId="77777777" w:rsidR="00F14880" w:rsidRPr="00E65162" w:rsidRDefault="00F14880" w:rsidP="00F14880">
      <w:pPr>
        <w:rPr>
          <w:rFonts w:ascii="Myriad Pro" w:hAnsi="Myriad Pro"/>
          <w:b/>
        </w:rPr>
      </w:pPr>
    </w:p>
    <w:p w14:paraId="2B4A655C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A) er-Risale</w:t>
      </w:r>
    </w:p>
    <w:p w14:paraId="601F529C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B) Fetava-i Hindiyye</w:t>
      </w:r>
    </w:p>
    <w:p w14:paraId="2CB122DC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C) el-Helal ve’l-Haram</w:t>
      </w:r>
    </w:p>
    <w:p w14:paraId="229312E3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D) Fıkh-ı Ekber</w:t>
      </w:r>
    </w:p>
    <w:p w14:paraId="7F485472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E) Mecelle-i Ahkâm-ı Adliyye</w:t>
      </w:r>
    </w:p>
    <w:p w14:paraId="3606E118" w14:textId="2A02E408" w:rsidR="00720E77" w:rsidRPr="00E65162" w:rsidRDefault="00720E77" w:rsidP="00F14880">
      <w:pPr>
        <w:rPr>
          <w:rFonts w:ascii="Myriad Pro" w:hAnsi="Myriad Pro"/>
        </w:rPr>
      </w:pPr>
    </w:p>
    <w:p w14:paraId="35F0DEB6" w14:textId="77777777" w:rsidR="00135130" w:rsidRDefault="00135130" w:rsidP="00DC48E7">
      <w:pPr>
        <w:rPr>
          <w:rFonts w:ascii="Myriad Pro" w:hAnsi="Myriad Pro"/>
          <w:b/>
        </w:rPr>
      </w:pPr>
    </w:p>
    <w:p w14:paraId="75579134" w14:textId="77777777" w:rsidR="00F14880" w:rsidRPr="00E65162" w:rsidRDefault="00F71D13" w:rsidP="00F14880">
      <w:pPr>
        <w:rPr>
          <w:rFonts w:ascii="Myriad Pro" w:hAnsi="Myriad Pro"/>
        </w:rPr>
      </w:pPr>
      <w:r>
        <w:rPr>
          <w:rFonts w:ascii="Myriad Pro" w:hAnsi="Myriad Pro"/>
          <w:b/>
        </w:rPr>
        <w:t>27</w:t>
      </w:r>
      <w:r w:rsidR="00971D76" w:rsidRPr="00E65162">
        <w:rPr>
          <w:rFonts w:ascii="Myriad Pro" w:hAnsi="Myriad Pro"/>
          <w:b/>
        </w:rPr>
        <w:t>-)</w:t>
      </w:r>
      <w:r w:rsidR="000A2D68" w:rsidRPr="00E65162">
        <w:rPr>
          <w:rFonts w:ascii="Myriad Pro" w:hAnsi="Myriad Pro"/>
          <w:b/>
        </w:rPr>
        <w:t xml:space="preserve"> </w:t>
      </w:r>
      <w:r w:rsidR="00F14880" w:rsidRPr="00E65162">
        <w:rPr>
          <w:rFonts w:ascii="Myriad Pro" w:hAnsi="Myriad Pro"/>
        </w:rPr>
        <w:t>Güncel fıkhi sorunların çözümüne yönelik çalışmalar ......................... ve ....................... bünyelerinde yapılmaktadır.</w:t>
      </w:r>
    </w:p>
    <w:p w14:paraId="3B6A7266" w14:textId="77777777" w:rsidR="00F14880" w:rsidRPr="00E65162" w:rsidRDefault="00F14880" w:rsidP="00F14880">
      <w:pPr>
        <w:rPr>
          <w:rFonts w:ascii="Myriad Pro" w:hAnsi="Myriad Pro"/>
        </w:rPr>
      </w:pPr>
    </w:p>
    <w:p w14:paraId="7DB38C4A" w14:textId="77777777" w:rsidR="00F14880" w:rsidRPr="00E65162" w:rsidRDefault="00F14880" w:rsidP="00F14880">
      <w:pPr>
        <w:rPr>
          <w:rFonts w:ascii="Myriad Pro" w:hAnsi="Myriad Pro"/>
          <w:b/>
        </w:rPr>
      </w:pPr>
      <w:r w:rsidRPr="00E65162">
        <w:rPr>
          <w:rFonts w:ascii="Myriad Pro" w:hAnsi="Myriad Pro"/>
          <w:b/>
        </w:rPr>
        <w:t>Yukarıdaki boşluğa uygun olan ifadeler hangi şıkta doğru olarak verilmiştir?</w:t>
      </w:r>
    </w:p>
    <w:p w14:paraId="6C19FFE5" w14:textId="77777777" w:rsidR="00F14880" w:rsidRPr="00E65162" w:rsidRDefault="00F14880" w:rsidP="00F14880">
      <w:pPr>
        <w:rPr>
          <w:rFonts w:ascii="Myriad Pro" w:hAnsi="Myriad Pro"/>
          <w:b/>
        </w:rPr>
      </w:pPr>
    </w:p>
    <w:p w14:paraId="3C7AEEB3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A) Barolar Birliği– Hukuk Fakülteleri</w:t>
      </w:r>
    </w:p>
    <w:p w14:paraId="53242244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B)</w:t>
      </w:r>
      <w:r>
        <w:rPr>
          <w:rFonts w:ascii="Myriad Pro" w:hAnsi="Myriad Pro"/>
        </w:rPr>
        <w:t xml:space="preserve"> </w:t>
      </w:r>
      <w:r w:rsidRPr="00E65162">
        <w:rPr>
          <w:rFonts w:ascii="Myriad Pro" w:hAnsi="Myriad Pro"/>
        </w:rPr>
        <w:t>Diyanet İşleri Başkanlığı – İlahiyat Fakülteleri</w:t>
      </w:r>
    </w:p>
    <w:p w14:paraId="2C43715B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C) Hukuk Fakülteleri – İlahiyat Fakülteleri</w:t>
      </w:r>
    </w:p>
    <w:p w14:paraId="3260840E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>D) Hakimler ve Savcılar Yüksek Kurulu – Barolar Birliği</w:t>
      </w:r>
    </w:p>
    <w:p w14:paraId="3BB6D851" w14:textId="77777777" w:rsidR="00F14880" w:rsidRPr="00E65162" w:rsidRDefault="00F14880" w:rsidP="00F14880">
      <w:pPr>
        <w:rPr>
          <w:rFonts w:ascii="Myriad Pro" w:hAnsi="Myriad Pro"/>
        </w:rPr>
      </w:pPr>
      <w:r w:rsidRPr="00E65162">
        <w:rPr>
          <w:rFonts w:ascii="Myriad Pro" w:hAnsi="Myriad Pro"/>
        </w:rPr>
        <w:t xml:space="preserve">E) Anayasa Mahkemesi – Hakimler ve Savcılar Yüksek Kurulu </w:t>
      </w:r>
    </w:p>
    <w:p w14:paraId="5AE65AD5" w14:textId="61D65ECF" w:rsidR="00DC48E7" w:rsidRPr="00E65162" w:rsidRDefault="00DC48E7" w:rsidP="00F14880">
      <w:pPr>
        <w:rPr>
          <w:rFonts w:ascii="Myriad Pro" w:hAnsi="Myriad Pro"/>
        </w:rPr>
      </w:pPr>
    </w:p>
    <w:p w14:paraId="48A95BEF" w14:textId="3EE18E5F" w:rsidR="00E96745" w:rsidRPr="00CA0701" w:rsidRDefault="00E96745" w:rsidP="00776C8B">
      <w:pPr>
        <w:rPr>
          <w:rFonts w:ascii="Myriad Pro" w:hAnsi="Myriad Pro"/>
          <w:b/>
        </w:rPr>
      </w:pPr>
    </w:p>
    <w:p w14:paraId="7ED495C3" w14:textId="77777777" w:rsidR="00F14880" w:rsidRDefault="00F14880" w:rsidP="00776C8B">
      <w:pPr>
        <w:rPr>
          <w:rFonts w:ascii="Myriad Pro" w:hAnsi="Myriad Pro"/>
          <w:b/>
        </w:rPr>
      </w:pPr>
    </w:p>
    <w:p w14:paraId="00532707" w14:textId="77777777" w:rsidR="00592BB6" w:rsidRDefault="00592BB6" w:rsidP="00776C8B">
      <w:pPr>
        <w:rPr>
          <w:rFonts w:ascii="Myriad Pro" w:hAnsi="Myriad Pro"/>
          <w:b/>
        </w:rPr>
      </w:pPr>
    </w:p>
    <w:p w14:paraId="110CF5F6" w14:textId="77777777" w:rsidR="00592BB6" w:rsidRDefault="00592BB6" w:rsidP="00776C8B">
      <w:pPr>
        <w:rPr>
          <w:rFonts w:ascii="Myriad Pro" w:hAnsi="Myriad Pro"/>
          <w:b/>
        </w:rPr>
      </w:pPr>
    </w:p>
    <w:p w14:paraId="39449D9C" w14:textId="77777777" w:rsidR="00592BB6" w:rsidRDefault="00592BB6" w:rsidP="00776C8B">
      <w:pPr>
        <w:rPr>
          <w:rFonts w:ascii="Myriad Pro" w:hAnsi="Myriad Pro"/>
          <w:b/>
        </w:rPr>
      </w:pPr>
    </w:p>
    <w:p w14:paraId="185F3735" w14:textId="77777777" w:rsidR="00592BB6" w:rsidRPr="00E65162" w:rsidRDefault="00592BB6" w:rsidP="00776C8B">
      <w:pPr>
        <w:rPr>
          <w:rFonts w:ascii="Myriad Pro" w:hAnsi="Myriad Pro"/>
          <w:b/>
        </w:rPr>
      </w:pPr>
      <w:bookmarkStart w:id="0" w:name="_GoBack"/>
      <w:bookmarkEnd w:id="0"/>
    </w:p>
    <w:p w14:paraId="136AE01D" w14:textId="2ADB37FB" w:rsidR="00A35083" w:rsidRPr="00592BB6" w:rsidRDefault="00907FEE" w:rsidP="00776C8B">
      <w:pPr>
        <w:rPr>
          <w:rFonts w:ascii="Myriad Pro" w:hAnsi="Myriad Pro"/>
          <w:b/>
          <w:color w:val="000000" w:themeColor="text1"/>
        </w:rPr>
      </w:pPr>
      <w:r w:rsidRPr="00592BB6">
        <w:rPr>
          <w:rFonts w:ascii="Myriad Pro" w:hAnsi="Myriad Pro"/>
          <w:b/>
          <w:color w:val="000000" w:themeColor="text1"/>
        </w:rPr>
        <w:t>Cevap Anahtarı</w:t>
      </w:r>
    </w:p>
    <w:p w14:paraId="06247442" w14:textId="77777777" w:rsidR="00A35083" w:rsidRPr="00E65162" w:rsidRDefault="00A35083" w:rsidP="00776C8B">
      <w:pPr>
        <w:rPr>
          <w:rFonts w:ascii="Myriad Pro" w:hAnsi="Myriad Pro"/>
        </w:rPr>
      </w:pPr>
    </w:p>
    <w:p w14:paraId="5500DDE5" w14:textId="47C4A648" w:rsidR="00843BC9" w:rsidRPr="00E65162" w:rsidRDefault="00F71D13" w:rsidP="00776C8B">
      <w:pPr>
        <w:rPr>
          <w:rFonts w:ascii="Myriad Pro" w:hAnsi="Myriad Pro"/>
        </w:rPr>
      </w:pPr>
      <w:r>
        <w:rPr>
          <w:rFonts w:ascii="Myriad Pro" w:hAnsi="Myriad Pro"/>
        </w:rPr>
        <w:t>1-D</w:t>
      </w:r>
      <w:r w:rsidR="00715D89">
        <w:rPr>
          <w:rFonts w:ascii="Myriad Pro" w:hAnsi="Myriad Pro"/>
        </w:rPr>
        <w:tab/>
      </w:r>
      <w:r w:rsidR="00A35083" w:rsidRPr="00E65162">
        <w:rPr>
          <w:rFonts w:ascii="Myriad Pro" w:hAnsi="Myriad Pro"/>
        </w:rPr>
        <w:t>2-</w:t>
      </w:r>
      <w:r w:rsidR="00740085">
        <w:rPr>
          <w:rFonts w:ascii="Myriad Pro" w:hAnsi="Myriad Pro"/>
        </w:rPr>
        <w:t>A</w:t>
      </w:r>
      <w:r w:rsidR="00715D89">
        <w:rPr>
          <w:rFonts w:ascii="Myriad Pro" w:hAnsi="Myriad Pro"/>
        </w:rPr>
        <w:tab/>
      </w:r>
      <w:r w:rsidR="00A35083" w:rsidRPr="00E65162">
        <w:rPr>
          <w:rFonts w:ascii="Myriad Pro" w:hAnsi="Myriad Pro"/>
        </w:rPr>
        <w:t>3-</w:t>
      </w:r>
      <w:r w:rsidR="000B20D3">
        <w:rPr>
          <w:rFonts w:ascii="Myriad Pro" w:hAnsi="Myriad Pro"/>
        </w:rPr>
        <w:t>D</w:t>
      </w:r>
      <w:r w:rsidR="00715D89">
        <w:rPr>
          <w:rFonts w:ascii="Myriad Pro" w:hAnsi="Myriad Pro"/>
        </w:rPr>
        <w:tab/>
      </w:r>
      <w:r w:rsidR="00D35FCC" w:rsidRPr="00E65162">
        <w:rPr>
          <w:rFonts w:ascii="Myriad Pro" w:hAnsi="Myriad Pro"/>
        </w:rPr>
        <w:t>4</w:t>
      </w:r>
      <w:r w:rsidR="00A35083" w:rsidRPr="00E65162">
        <w:rPr>
          <w:rFonts w:ascii="Myriad Pro" w:hAnsi="Myriad Pro"/>
        </w:rPr>
        <w:t>-</w:t>
      </w:r>
      <w:r w:rsidR="00740085">
        <w:rPr>
          <w:rFonts w:ascii="Myriad Pro" w:hAnsi="Myriad Pro"/>
        </w:rPr>
        <w:t>A</w:t>
      </w:r>
      <w:r w:rsidR="00715D89">
        <w:rPr>
          <w:rFonts w:ascii="Myriad Pro" w:hAnsi="Myriad Pro"/>
        </w:rPr>
        <w:tab/>
      </w:r>
      <w:r w:rsidR="00D35FCC" w:rsidRPr="00E65162">
        <w:rPr>
          <w:rFonts w:ascii="Myriad Pro" w:hAnsi="Myriad Pro"/>
        </w:rPr>
        <w:t>5</w:t>
      </w:r>
      <w:r w:rsidR="00A35083" w:rsidRPr="00E65162">
        <w:rPr>
          <w:rFonts w:ascii="Myriad Pro" w:hAnsi="Myriad Pro"/>
        </w:rPr>
        <w:t>-</w:t>
      </w:r>
      <w:r w:rsidR="00253C9F">
        <w:rPr>
          <w:rFonts w:ascii="Myriad Pro" w:hAnsi="Myriad Pro"/>
        </w:rPr>
        <w:t>C</w:t>
      </w:r>
      <w:r w:rsidR="00715D89">
        <w:rPr>
          <w:rFonts w:ascii="Myriad Pro" w:hAnsi="Myriad Pro"/>
        </w:rPr>
        <w:tab/>
      </w:r>
      <w:r w:rsidR="00D35FCC" w:rsidRPr="00E65162">
        <w:rPr>
          <w:rFonts w:ascii="Myriad Pro" w:hAnsi="Myriad Pro"/>
        </w:rPr>
        <w:t>6</w:t>
      </w:r>
      <w:r w:rsidR="00A35083" w:rsidRPr="00E65162">
        <w:rPr>
          <w:rFonts w:ascii="Myriad Pro" w:hAnsi="Myriad Pro"/>
        </w:rPr>
        <w:t>-</w:t>
      </w:r>
      <w:r w:rsidR="00253C9F">
        <w:rPr>
          <w:rFonts w:ascii="Myriad Pro" w:hAnsi="Myriad Pro"/>
        </w:rPr>
        <w:t>E</w:t>
      </w:r>
      <w:r w:rsidR="00715D89">
        <w:rPr>
          <w:rFonts w:ascii="Myriad Pro" w:hAnsi="Myriad Pro"/>
        </w:rPr>
        <w:tab/>
      </w:r>
      <w:r w:rsidR="00D35FCC" w:rsidRPr="00E65162">
        <w:rPr>
          <w:rFonts w:ascii="Myriad Pro" w:hAnsi="Myriad Pro"/>
        </w:rPr>
        <w:t>7</w:t>
      </w:r>
      <w:r w:rsidR="00A35083" w:rsidRPr="00E65162">
        <w:rPr>
          <w:rFonts w:ascii="Myriad Pro" w:hAnsi="Myriad Pro"/>
        </w:rPr>
        <w:t>-</w:t>
      </w:r>
      <w:r w:rsidR="00253C9F">
        <w:rPr>
          <w:rFonts w:ascii="Myriad Pro" w:hAnsi="Myriad Pro"/>
        </w:rPr>
        <w:t>B</w:t>
      </w:r>
    </w:p>
    <w:p w14:paraId="7BE89784" w14:textId="5A066607" w:rsidR="000A2D68" w:rsidRPr="00E65162" w:rsidRDefault="00D35FCC" w:rsidP="00776C8B">
      <w:pPr>
        <w:rPr>
          <w:rFonts w:ascii="Myriad Pro" w:hAnsi="Myriad Pro"/>
        </w:rPr>
      </w:pPr>
      <w:r w:rsidRPr="00E65162">
        <w:rPr>
          <w:rFonts w:ascii="Myriad Pro" w:hAnsi="Myriad Pro"/>
        </w:rPr>
        <w:t>8</w:t>
      </w:r>
      <w:r w:rsidR="00A35083" w:rsidRPr="00E65162">
        <w:rPr>
          <w:rFonts w:ascii="Myriad Pro" w:hAnsi="Myriad Pro"/>
        </w:rPr>
        <w:t>-</w:t>
      </w:r>
      <w:r w:rsidR="00740085">
        <w:rPr>
          <w:rFonts w:ascii="Myriad Pro" w:hAnsi="Myriad Pro"/>
        </w:rPr>
        <w:t>B</w:t>
      </w:r>
      <w:r w:rsidR="00715D89">
        <w:rPr>
          <w:rFonts w:ascii="Myriad Pro" w:hAnsi="Myriad Pro"/>
        </w:rPr>
        <w:tab/>
      </w:r>
      <w:r w:rsidR="00FE7850" w:rsidRPr="00E65162">
        <w:rPr>
          <w:rFonts w:ascii="Myriad Pro" w:hAnsi="Myriad Pro"/>
        </w:rPr>
        <w:t>9-</w:t>
      </w:r>
      <w:r w:rsidR="004053DB">
        <w:rPr>
          <w:rFonts w:ascii="Myriad Pro" w:hAnsi="Myriad Pro"/>
        </w:rPr>
        <w:t>A</w:t>
      </w:r>
      <w:r w:rsidR="00715D89">
        <w:rPr>
          <w:rFonts w:ascii="Myriad Pro" w:hAnsi="Myriad Pro"/>
        </w:rPr>
        <w:tab/>
      </w:r>
      <w:r w:rsidR="00C117C7" w:rsidRPr="00E65162">
        <w:rPr>
          <w:rFonts w:ascii="Myriad Pro" w:hAnsi="Myriad Pro"/>
        </w:rPr>
        <w:t>10</w:t>
      </w:r>
      <w:r w:rsidR="00A35083" w:rsidRPr="00E65162">
        <w:rPr>
          <w:rFonts w:ascii="Myriad Pro" w:hAnsi="Myriad Pro"/>
        </w:rPr>
        <w:t>-</w:t>
      </w:r>
      <w:r w:rsidR="00854AE0">
        <w:rPr>
          <w:rFonts w:ascii="Myriad Pro" w:hAnsi="Myriad Pro"/>
        </w:rPr>
        <w:t>B</w:t>
      </w:r>
      <w:r w:rsidR="00715D89">
        <w:rPr>
          <w:rFonts w:ascii="Myriad Pro" w:hAnsi="Myriad Pro"/>
        </w:rPr>
        <w:tab/>
      </w:r>
      <w:r w:rsidR="00F71D13">
        <w:rPr>
          <w:rFonts w:ascii="Myriad Pro" w:hAnsi="Myriad Pro"/>
        </w:rPr>
        <w:t>11-</w:t>
      </w:r>
      <w:r w:rsidR="00854AE0">
        <w:rPr>
          <w:rFonts w:ascii="Myriad Pro" w:hAnsi="Myriad Pro"/>
        </w:rPr>
        <w:t>E</w:t>
      </w:r>
      <w:r w:rsidR="00715D89">
        <w:rPr>
          <w:rFonts w:ascii="Myriad Pro" w:hAnsi="Myriad Pro"/>
        </w:rPr>
        <w:tab/>
      </w:r>
      <w:r w:rsidR="00C117C7" w:rsidRPr="00E65162">
        <w:rPr>
          <w:rFonts w:ascii="Myriad Pro" w:hAnsi="Myriad Pro"/>
        </w:rPr>
        <w:t>12</w:t>
      </w:r>
      <w:r w:rsidR="00A35083" w:rsidRPr="00E65162">
        <w:rPr>
          <w:rFonts w:ascii="Myriad Pro" w:hAnsi="Myriad Pro"/>
        </w:rPr>
        <w:t>-</w:t>
      </w:r>
      <w:r w:rsidR="00854AE0">
        <w:rPr>
          <w:rFonts w:ascii="Myriad Pro" w:hAnsi="Myriad Pro"/>
        </w:rPr>
        <w:t>A</w:t>
      </w:r>
      <w:r w:rsidR="00715D89">
        <w:rPr>
          <w:rFonts w:ascii="Myriad Pro" w:hAnsi="Myriad Pro"/>
        </w:rPr>
        <w:tab/>
      </w:r>
      <w:r w:rsidR="00C117C7" w:rsidRPr="00E65162">
        <w:rPr>
          <w:rFonts w:ascii="Myriad Pro" w:hAnsi="Myriad Pro"/>
        </w:rPr>
        <w:t>13</w:t>
      </w:r>
      <w:r w:rsidR="00A35083" w:rsidRPr="00E65162">
        <w:rPr>
          <w:rFonts w:ascii="Myriad Pro" w:hAnsi="Myriad Pro"/>
        </w:rPr>
        <w:t>-</w:t>
      </w:r>
      <w:r w:rsidR="00740085">
        <w:rPr>
          <w:rFonts w:ascii="Myriad Pro" w:hAnsi="Myriad Pro"/>
        </w:rPr>
        <w:t>D</w:t>
      </w:r>
      <w:r w:rsidR="00715D89">
        <w:rPr>
          <w:rFonts w:ascii="Myriad Pro" w:hAnsi="Myriad Pro"/>
        </w:rPr>
        <w:tab/>
      </w:r>
      <w:r w:rsidR="00C117C7" w:rsidRPr="00E65162">
        <w:rPr>
          <w:rFonts w:ascii="Myriad Pro" w:hAnsi="Myriad Pro"/>
        </w:rPr>
        <w:t>14</w:t>
      </w:r>
      <w:r w:rsidR="00A35083" w:rsidRPr="00E65162">
        <w:rPr>
          <w:rFonts w:ascii="Myriad Pro" w:hAnsi="Myriad Pro"/>
        </w:rPr>
        <w:t>-</w:t>
      </w:r>
      <w:r w:rsidR="00854AE0">
        <w:rPr>
          <w:rFonts w:ascii="Myriad Pro" w:hAnsi="Myriad Pro"/>
        </w:rPr>
        <w:t>A</w:t>
      </w:r>
    </w:p>
    <w:p w14:paraId="393BB6B7" w14:textId="4F26D5BF" w:rsidR="00715D89" w:rsidRDefault="00C117C7" w:rsidP="00776C8B">
      <w:pPr>
        <w:rPr>
          <w:rFonts w:ascii="Myriad Pro" w:hAnsi="Myriad Pro"/>
        </w:rPr>
      </w:pPr>
      <w:r w:rsidRPr="00E65162">
        <w:rPr>
          <w:rFonts w:ascii="Myriad Pro" w:hAnsi="Myriad Pro"/>
        </w:rPr>
        <w:t>15</w:t>
      </w:r>
      <w:r w:rsidR="00A35083" w:rsidRPr="00E65162">
        <w:rPr>
          <w:rFonts w:ascii="Myriad Pro" w:hAnsi="Myriad Pro"/>
        </w:rPr>
        <w:t>-</w:t>
      </w:r>
      <w:r w:rsidR="00854AE0">
        <w:rPr>
          <w:rFonts w:ascii="Myriad Pro" w:hAnsi="Myriad Pro"/>
        </w:rPr>
        <w:t>D</w:t>
      </w:r>
      <w:r w:rsidR="00715D89">
        <w:rPr>
          <w:rFonts w:ascii="Myriad Pro" w:hAnsi="Myriad Pro"/>
        </w:rPr>
        <w:tab/>
      </w:r>
      <w:r w:rsidRPr="00E65162">
        <w:rPr>
          <w:rFonts w:ascii="Myriad Pro" w:hAnsi="Myriad Pro"/>
        </w:rPr>
        <w:t>16</w:t>
      </w:r>
      <w:r w:rsidR="00A35083" w:rsidRPr="00E65162">
        <w:rPr>
          <w:rFonts w:ascii="Myriad Pro" w:hAnsi="Myriad Pro"/>
        </w:rPr>
        <w:t>-</w:t>
      </w:r>
      <w:r w:rsidR="00CA0701">
        <w:rPr>
          <w:rFonts w:ascii="Myriad Pro" w:hAnsi="Myriad Pro"/>
        </w:rPr>
        <w:t>D</w:t>
      </w:r>
      <w:r w:rsidR="00715D89">
        <w:rPr>
          <w:rFonts w:ascii="Myriad Pro" w:hAnsi="Myriad Pro"/>
        </w:rPr>
        <w:tab/>
      </w:r>
      <w:r w:rsidRPr="00E65162">
        <w:rPr>
          <w:rFonts w:ascii="Myriad Pro" w:hAnsi="Myriad Pro"/>
        </w:rPr>
        <w:t>17</w:t>
      </w:r>
      <w:r w:rsidR="00F71D13">
        <w:rPr>
          <w:rFonts w:ascii="Myriad Pro" w:hAnsi="Myriad Pro"/>
        </w:rPr>
        <w:t>-</w:t>
      </w:r>
      <w:r w:rsidR="00CA0701">
        <w:rPr>
          <w:rFonts w:ascii="Myriad Pro" w:hAnsi="Myriad Pro"/>
        </w:rPr>
        <w:t>B</w:t>
      </w:r>
      <w:r w:rsidR="00715D89">
        <w:rPr>
          <w:rFonts w:ascii="Myriad Pro" w:hAnsi="Myriad Pro"/>
        </w:rPr>
        <w:tab/>
      </w:r>
      <w:r w:rsidRPr="00E65162">
        <w:rPr>
          <w:rFonts w:ascii="Myriad Pro" w:hAnsi="Myriad Pro"/>
        </w:rPr>
        <w:t>18</w:t>
      </w:r>
      <w:r w:rsidR="00904FF2" w:rsidRPr="00E65162">
        <w:rPr>
          <w:rFonts w:ascii="Myriad Pro" w:hAnsi="Myriad Pro"/>
        </w:rPr>
        <w:t>-</w:t>
      </w:r>
      <w:r w:rsidR="00740085">
        <w:rPr>
          <w:rFonts w:ascii="Myriad Pro" w:hAnsi="Myriad Pro"/>
        </w:rPr>
        <w:t>C</w:t>
      </w:r>
      <w:r w:rsidR="00715D89">
        <w:rPr>
          <w:rFonts w:ascii="Myriad Pro" w:hAnsi="Myriad Pro"/>
        </w:rPr>
        <w:tab/>
      </w:r>
      <w:r w:rsidR="00F71D13">
        <w:rPr>
          <w:rFonts w:ascii="Myriad Pro" w:hAnsi="Myriad Pro"/>
        </w:rPr>
        <w:t>19-</w:t>
      </w:r>
      <w:r w:rsidR="00740085">
        <w:rPr>
          <w:rFonts w:ascii="Myriad Pro" w:hAnsi="Myriad Pro"/>
        </w:rPr>
        <w:t>D</w:t>
      </w:r>
      <w:r w:rsidR="00715D89">
        <w:rPr>
          <w:rFonts w:ascii="Myriad Pro" w:hAnsi="Myriad Pro"/>
        </w:rPr>
        <w:tab/>
      </w:r>
      <w:r w:rsidR="00EB5A7B" w:rsidRPr="00E65162">
        <w:rPr>
          <w:rFonts w:ascii="Myriad Pro" w:hAnsi="Myriad Pro"/>
        </w:rPr>
        <w:t>20</w:t>
      </w:r>
      <w:r w:rsidR="00F71D13">
        <w:rPr>
          <w:rFonts w:ascii="Myriad Pro" w:hAnsi="Myriad Pro"/>
        </w:rPr>
        <w:t>-</w:t>
      </w:r>
      <w:r w:rsidR="00CA0701">
        <w:rPr>
          <w:rFonts w:ascii="Myriad Pro" w:hAnsi="Myriad Pro"/>
        </w:rPr>
        <w:t>E</w:t>
      </w:r>
      <w:r w:rsidR="00715D89">
        <w:rPr>
          <w:rFonts w:ascii="Myriad Pro" w:hAnsi="Myriad Pro"/>
        </w:rPr>
        <w:tab/>
      </w:r>
      <w:r w:rsidR="00EB5A7B" w:rsidRPr="00E65162">
        <w:rPr>
          <w:rFonts w:ascii="Myriad Pro" w:hAnsi="Myriad Pro"/>
        </w:rPr>
        <w:t>21</w:t>
      </w:r>
      <w:r w:rsidR="00F71D13">
        <w:rPr>
          <w:rFonts w:ascii="Myriad Pro" w:hAnsi="Myriad Pro"/>
        </w:rPr>
        <w:t>-</w:t>
      </w:r>
      <w:r w:rsidR="00740085">
        <w:rPr>
          <w:rFonts w:ascii="Myriad Pro" w:hAnsi="Myriad Pro"/>
        </w:rPr>
        <w:t>B</w:t>
      </w:r>
    </w:p>
    <w:p w14:paraId="63CCB412" w14:textId="6F09C247" w:rsidR="00DE469C" w:rsidRPr="00E65162" w:rsidRDefault="00EB5A7B" w:rsidP="00776C8B">
      <w:pPr>
        <w:rPr>
          <w:rFonts w:ascii="Myriad Pro" w:hAnsi="Myriad Pro"/>
        </w:rPr>
      </w:pPr>
      <w:r w:rsidRPr="00E65162">
        <w:rPr>
          <w:rFonts w:ascii="Myriad Pro" w:hAnsi="Myriad Pro"/>
        </w:rPr>
        <w:t>22</w:t>
      </w:r>
      <w:r w:rsidR="00F71D13">
        <w:rPr>
          <w:rFonts w:ascii="Myriad Pro" w:hAnsi="Myriad Pro"/>
        </w:rPr>
        <w:t>-</w:t>
      </w:r>
      <w:r w:rsidR="00A52548">
        <w:rPr>
          <w:rFonts w:ascii="Myriad Pro" w:hAnsi="Myriad Pro"/>
        </w:rPr>
        <w:t>C</w:t>
      </w:r>
      <w:r w:rsidR="00715D89">
        <w:rPr>
          <w:rFonts w:ascii="Myriad Pro" w:hAnsi="Myriad Pro"/>
        </w:rPr>
        <w:tab/>
      </w:r>
      <w:r w:rsidRPr="00E65162">
        <w:rPr>
          <w:rFonts w:ascii="Myriad Pro" w:hAnsi="Myriad Pro"/>
        </w:rPr>
        <w:t>23</w:t>
      </w:r>
      <w:r w:rsidR="00F71D13">
        <w:rPr>
          <w:rFonts w:ascii="Myriad Pro" w:hAnsi="Myriad Pro"/>
        </w:rPr>
        <w:t>-</w:t>
      </w:r>
      <w:r w:rsidR="00F14880">
        <w:rPr>
          <w:rFonts w:ascii="Myriad Pro" w:hAnsi="Myriad Pro"/>
        </w:rPr>
        <w:t>D</w:t>
      </w:r>
      <w:r w:rsidR="00715D89">
        <w:rPr>
          <w:rFonts w:ascii="Myriad Pro" w:hAnsi="Myriad Pro"/>
        </w:rPr>
        <w:tab/>
      </w:r>
      <w:r w:rsidRPr="00E65162">
        <w:rPr>
          <w:rFonts w:ascii="Myriad Pro" w:hAnsi="Myriad Pro"/>
        </w:rPr>
        <w:t>24</w:t>
      </w:r>
      <w:r w:rsidR="00F71D13">
        <w:rPr>
          <w:rFonts w:ascii="Myriad Pro" w:hAnsi="Myriad Pro"/>
        </w:rPr>
        <w:t>-</w:t>
      </w:r>
      <w:r w:rsidR="00597F0A">
        <w:rPr>
          <w:rFonts w:ascii="Myriad Pro" w:hAnsi="Myriad Pro"/>
        </w:rPr>
        <w:t>D</w:t>
      </w:r>
      <w:r w:rsidR="00715D89">
        <w:rPr>
          <w:rFonts w:ascii="Myriad Pro" w:hAnsi="Myriad Pro"/>
        </w:rPr>
        <w:tab/>
      </w:r>
      <w:r w:rsidRPr="00E65162">
        <w:rPr>
          <w:rFonts w:ascii="Myriad Pro" w:hAnsi="Myriad Pro"/>
        </w:rPr>
        <w:t>25</w:t>
      </w:r>
      <w:r w:rsidR="00F71D13">
        <w:rPr>
          <w:rFonts w:ascii="Myriad Pro" w:hAnsi="Myriad Pro"/>
        </w:rPr>
        <w:t>-</w:t>
      </w:r>
      <w:r w:rsidR="00F14880">
        <w:rPr>
          <w:rFonts w:ascii="Myriad Pro" w:hAnsi="Myriad Pro"/>
        </w:rPr>
        <w:t>C</w:t>
      </w:r>
      <w:r w:rsidR="00DE469C">
        <w:rPr>
          <w:rFonts w:ascii="Myriad Pro" w:hAnsi="Myriad Pro"/>
        </w:rPr>
        <w:tab/>
        <w:t>26</w:t>
      </w:r>
      <w:r w:rsidR="00F14880">
        <w:rPr>
          <w:rFonts w:ascii="Myriad Pro" w:hAnsi="Myriad Pro"/>
        </w:rPr>
        <w:t>-E</w:t>
      </w:r>
      <w:r w:rsidR="00DE469C">
        <w:rPr>
          <w:rFonts w:ascii="Myriad Pro" w:hAnsi="Myriad Pro"/>
        </w:rPr>
        <w:tab/>
        <w:t>27</w:t>
      </w:r>
      <w:r w:rsidR="00F14880">
        <w:rPr>
          <w:rFonts w:ascii="Myriad Pro" w:hAnsi="Myriad Pro"/>
        </w:rPr>
        <w:t>-B</w:t>
      </w:r>
    </w:p>
    <w:p w14:paraId="06E4A62E" w14:textId="77777777" w:rsidR="00907FEE" w:rsidRPr="00E65162" w:rsidRDefault="00907FEE" w:rsidP="00776C8B">
      <w:pPr>
        <w:rPr>
          <w:rFonts w:ascii="Myriad Pro" w:hAnsi="Myriad Pro"/>
          <w:b/>
        </w:rPr>
      </w:pPr>
    </w:p>
    <w:sectPr w:rsidR="00907FEE" w:rsidRPr="00E65162" w:rsidSect="00592BB6">
      <w:headerReference w:type="default" r:id="rId7"/>
      <w:footerReference w:type="default" r:id="rId8"/>
      <w:pgSz w:w="11900" w:h="16840"/>
      <w:pgMar w:top="567" w:right="701" w:bottom="709" w:left="567" w:header="0" w:footer="0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42519" w14:textId="77777777" w:rsidR="003A3359" w:rsidRDefault="003A3359" w:rsidP="00E65162">
      <w:r>
        <w:separator/>
      </w:r>
    </w:p>
  </w:endnote>
  <w:endnote w:type="continuationSeparator" w:id="0">
    <w:p w14:paraId="548CC133" w14:textId="77777777" w:rsidR="003A3359" w:rsidRDefault="003A3359" w:rsidP="00E65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00360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83CE4" w14:textId="0E6577A0" w:rsidR="00E65162" w:rsidRDefault="00E65162" w:rsidP="00E65162">
    <w:pPr>
      <w:pStyle w:val="AltBilgi"/>
      <w:tabs>
        <w:tab w:val="clear" w:pos="4536"/>
        <w:tab w:val="clear" w:pos="9072"/>
        <w:tab w:val="left" w:pos="3990"/>
      </w:tabs>
      <w:ind w:left="-567"/>
    </w:pPr>
    <w:r>
      <w:rPr>
        <w:noProof/>
        <w:lang w:eastAsia="tr-TR"/>
      </w:rPr>
      <w:drawing>
        <wp:inline distT="0" distB="0" distL="0" distR="0" wp14:anchorId="65AADAD0" wp14:editId="701AA641">
          <wp:extent cx="7562406" cy="1094400"/>
          <wp:effectExtent l="0" t="0" r="6985" b="0"/>
          <wp:docPr id="8" name="Picture 8" descr="sablon2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sablon2-0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406" cy="109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58F1C7" w14:textId="77777777" w:rsidR="003A3359" w:rsidRDefault="003A3359" w:rsidP="00E65162">
      <w:r>
        <w:separator/>
      </w:r>
    </w:p>
  </w:footnote>
  <w:footnote w:type="continuationSeparator" w:id="0">
    <w:p w14:paraId="05509EEA" w14:textId="77777777" w:rsidR="003A3359" w:rsidRDefault="003A3359" w:rsidP="00E6516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A2E54" w14:textId="4B73C85C" w:rsidR="00E65162" w:rsidRDefault="00E65162" w:rsidP="00E65162">
    <w:pPr>
      <w:pStyle w:val="stBilgi"/>
      <w:ind w:hanging="567"/>
    </w:pPr>
    <w:r>
      <w:rPr>
        <w:noProof/>
        <w:lang w:eastAsia="tr-TR"/>
      </w:rPr>
      <w:drawing>
        <wp:inline distT="0" distB="0" distL="0" distR="0" wp14:anchorId="33DA3E86" wp14:editId="13F9678B">
          <wp:extent cx="7563600" cy="1731381"/>
          <wp:effectExtent l="0" t="0" r="5715" b="0"/>
          <wp:docPr id="7" name="Picture 7" descr="sablon2-1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blon2-1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0" cy="17313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033112"/>
    <w:multiLevelType w:val="hybridMultilevel"/>
    <w:tmpl w:val="33A491F0"/>
    <w:lvl w:ilvl="0" w:tplc="9D2638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A90"/>
    <w:rsid w:val="00006DC5"/>
    <w:rsid w:val="0001705E"/>
    <w:rsid w:val="00027E51"/>
    <w:rsid w:val="000558FC"/>
    <w:rsid w:val="00090FDE"/>
    <w:rsid w:val="000A2D68"/>
    <w:rsid w:val="000A445D"/>
    <w:rsid w:val="000B20D3"/>
    <w:rsid w:val="000B4BE8"/>
    <w:rsid w:val="000C4492"/>
    <w:rsid w:val="000E60B7"/>
    <w:rsid w:val="000F531C"/>
    <w:rsid w:val="00100F00"/>
    <w:rsid w:val="00101310"/>
    <w:rsid w:val="00135130"/>
    <w:rsid w:val="00145E5B"/>
    <w:rsid w:val="00151B25"/>
    <w:rsid w:val="00152FC9"/>
    <w:rsid w:val="00153716"/>
    <w:rsid w:val="001645E6"/>
    <w:rsid w:val="00171B63"/>
    <w:rsid w:val="00175D9C"/>
    <w:rsid w:val="001C43A2"/>
    <w:rsid w:val="001C7E1B"/>
    <w:rsid w:val="00202408"/>
    <w:rsid w:val="00205015"/>
    <w:rsid w:val="00205076"/>
    <w:rsid w:val="002139CC"/>
    <w:rsid w:val="002141D6"/>
    <w:rsid w:val="0023266F"/>
    <w:rsid w:val="00240727"/>
    <w:rsid w:val="00242216"/>
    <w:rsid w:val="0024551C"/>
    <w:rsid w:val="00253C9F"/>
    <w:rsid w:val="002622B3"/>
    <w:rsid w:val="002761D8"/>
    <w:rsid w:val="00281CD3"/>
    <w:rsid w:val="002967CE"/>
    <w:rsid w:val="002A628C"/>
    <w:rsid w:val="002C1CE2"/>
    <w:rsid w:val="002D349C"/>
    <w:rsid w:val="002E06EE"/>
    <w:rsid w:val="002F0B51"/>
    <w:rsid w:val="00325551"/>
    <w:rsid w:val="00331F14"/>
    <w:rsid w:val="0036082B"/>
    <w:rsid w:val="003666CA"/>
    <w:rsid w:val="003738B3"/>
    <w:rsid w:val="003832FC"/>
    <w:rsid w:val="00387E0C"/>
    <w:rsid w:val="003A3359"/>
    <w:rsid w:val="003D124A"/>
    <w:rsid w:val="003D2826"/>
    <w:rsid w:val="004053DB"/>
    <w:rsid w:val="004103A3"/>
    <w:rsid w:val="00414381"/>
    <w:rsid w:val="00416FBD"/>
    <w:rsid w:val="0042229A"/>
    <w:rsid w:val="00454FA7"/>
    <w:rsid w:val="00471741"/>
    <w:rsid w:val="00486BEB"/>
    <w:rsid w:val="00490EDD"/>
    <w:rsid w:val="0049177C"/>
    <w:rsid w:val="0049382E"/>
    <w:rsid w:val="004A3D4E"/>
    <w:rsid w:val="004E5B76"/>
    <w:rsid w:val="004F6BB8"/>
    <w:rsid w:val="00501994"/>
    <w:rsid w:val="005169EF"/>
    <w:rsid w:val="00555734"/>
    <w:rsid w:val="00560A3A"/>
    <w:rsid w:val="00592BB6"/>
    <w:rsid w:val="005958FA"/>
    <w:rsid w:val="0059622D"/>
    <w:rsid w:val="00597F0A"/>
    <w:rsid w:val="005D2B8F"/>
    <w:rsid w:val="005F27A9"/>
    <w:rsid w:val="005F4C49"/>
    <w:rsid w:val="00616695"/>
    <w:rsid w:val="0062656A"/>
    <w:rsid w:val="00630676"/>
    <w:rsid w:val="00642999"/>
    <w:rsid w:val="00670208"/>
    <w:rsid w:val="00672904"/>
    <w:rsid w:val="00675D2D"/>
    <w:rsid w:val="00682C57"/>
    <w:rsid w:val="00682CA4"/>
    <w:rsid w:val="006B3424"/>
    <w:rsid w:val="006B5865"/>
    <w:rsid w:val="006C44BD"/>
    <w:rsid w:val="006E6A25"/>
    <w:rsid w:val="00715D89"/>
    <w:rsid w:val="00720E77"/>
    <w:rsid w:val="00732A80"/>
    <w:rsid w:val="00740085"/>
    <w:rsid w:val="007625D2"/>
    <w:rsid w:val="00776C8B"/>
    <w:rsid w:val="007859C9"/>
    <w:rsid w:val="007A01FF"/>
    <w:rsid w:val="007D0DAC"/>
    <w:rsid w:val="007D401D"/>
    <w:rsid w:val="007E2125"/>
    <w:rsid w:val="007F4942"/>
    <w:rsid w:val="008172DB"/>
    <w:rsid w:val="008402D9"/>
    <w:rsid w:val="00843BC9"/>
    <w:rsid w:val="0085042C"/>
    <w:rsid w:val="00854AE0"/>
    <w:rsid w:val="00861B62"/>
    <w:rsid w:val="00873EDE"/>
    <w:rsid w:val="0087774C"/>
    <w:rsid w:val="00890168"/>
    <w:rsid w:val="0089322E"/>
    <w:rsid w:val="008A0950"/>
    <w:rsid w:val="008A6D19"/>
    <w:rsid w:val="008C0960"/>
    <w:rsid w:val="008D0E25"/>
    <w:rsid w:val="0090390C"/>
    <w:rsid w:val="00904FF2"/>
    <w:rsid w:val="00905510"/>
    <w:rsid w:val="00906AEF"/>
    <w:rsid w:val="00907CB4"/>
    <w:rsid w:val="00907FEE"/>
    <w:rsid w:val="00912FA0"/>
    <w:rsid w:val="00924C95"/>
    <w:rsid w:val="009271B7"/>
    <w:rsid w:val="00940681"/>
    <w:rsid w:val="00942DD7"/>
    <w:rsid w:val="00943811"/>
    <w:rsid w:val="00971D76"/>
    <w:rsid w:val="00984736"/>
    <w:rsid w:val="00986C4C"/>
    <w:rsid w:val="00990964"/>
    <w:rsid w:val="009A3998"/>
    <w:rsid w:val="009A562B"/>
    <w:rsid w:val="009D0571"/>
    <w:rsid w:val="009D2F71"/>
    <w:rsid w:val="009D390A"/>
    <w:rsid w:val="009E1235"/>
    <w:rsid w:val="009E68D5"/>
    <w:rsid w:val="00A11616"/>
    <w:rsid w:val="00A24F57"/>
    <w:rsid w:val="00A273E5"/>
    <w:rsid w:val="00A33036"/>
    <w:rsid w:val="00A35083"/>
    <w:rsid w:val="00A46583"/>
    <w:rsid w:val="00A52548"/>
    <w:rsid w:val="00A528F8"/>
    <w:rsid w:val="00A60B0E"/>
    <w:rsid w:val="00A704EF"/>
    <w:rsid w:val="00A77F7B"/>
    <w:rsid w:val="00AE3AFE"/>
    <w:rsid w:val="00AF72CD"/>
    <w:rsid w:val="00B038B9"/>
    <w:rsid w:val="00B10C65"/>
    <w:rsid w:val="00B3787D"/>
    <w:rsid w:val="00B5245C"/>
    <w:rsid w:val="00B54B3A"/>
    <w:rsid w:val="00B63B08"/>
    <w:rsid w:val="00B8184B"/>
    <w:rsid w:val="00B81B0C"/>
    <w:rsid w:val="00BA246E"/>
    <w:rsid w:val="00BA3077"/>
    <w:rsid w:val="00BA7C9C"/>
    <w:rsid w:val="00BC229C"/>
    <w:rsid w:val="00BC4F36"/>
    <w:rsid w:val="00C117C7"/>
    <w:rsid w:val="00C31E63"/>
    <w:rsid w:val="00C4158F"/>
    <w:rsid w:val="00C553BD"/>
    <w:rsid w:val="00C65027"/>
    <w:rsid w:val="00C7781A"/>
    <w:rsid w:val="00C91F0A"/>
    <w:rsid w:val="00C92AEA"/>
    <w:rsid w:val="00CA0701"/>
    <w:rsid w:val="00CB47D0"/>
    <w:rsid w:val="00CB571F"/>
    <w:rsid w:val="00CB783A"/>
    <w:rsid w:val="00CD70EB"/>
    <w:rsid w:val="00CD7A54"/>
    <w:rsid w:val="00CD7B1D"/>
    <w:rsid w:val="00CE7784"/>
    <w:rsid w:val="00D35FCC"/>
    <w:rsid w:val="00D551D9"/>
    <w:rsid w:val="00D908ED"/>
    <w:rsid w:val="00DB587B"/>
    <w:rsid w:val="00DB5E80"/>
    <w:rsid w:val="00DC00A0"/>
    <w:rsid w:val="00DC1945"/>
    <w:rsid w:val="00DC48E7"/>
    <w:rsid w:val="00DE2153"/>
    <w:rsid w:val="00DE469C"/>
    <w:rsid w:val="00DF5E08"/>
    <w:rsid w:val="00E13706"/>
    <w:rsid w:val="00E16C45"/>
    <w:rsid w:val="00E22AA6"/>
    <w:rsid w:val="00E31A2A"/>
    <w:rsid w:val="00E33983"/>
    <w:rsid w:val="00E37B96"/>
    <w:rsid w:val="00E50AAF"/>
    <w:rsid w:val="00E602C0"/>
    <w:rsid w:val="00E60C46"/>
    <w:rsid w:val="00E6298B"/>
    <w:rsid w:val="00E65162"/>
    <w:rsid w:val="00E96745"/>
    <w:rsid w:val="00EB2431"/>
    <w:rsid w:val="00EB2ECA"/>
    <w:rsid w:val="00EB4159"/>
    <w:rsid w:val="00EB5A7B"/>
    <w:rsid w:val="00EC4C5E"/>
    <w:rsid w:val="00EE0343"/>
    <w:rsid w:val="00EF761B"/>
    <w:rsid w:val="00F136F6"/>
    <w:rsid w:val="00F14880"/>
    <w:rsid w:val="00F15E4F"/>
    <w:rsid w:val="00F244FF"/>
    <w:rsid w:val="00F36111"/>
    <w:rsid w:val="00F40A90"/>
    <w:rsid w:val="00F465F4"/>
    <w:rsid w:val="00F611A4"/>
    <w:rsid w:val="00F71D13"/>
    <w:rsid w:val="00F838DB"/>
    <w:rsid w:val="00FB263C"/>
    <w:rsid w:val="00FB3452"/>
    <w:rsid w:val="00FE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E7A4B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56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6516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5162"/>
  </w:style>
  <w:style w:type="paragraph" w:styleId="AltBilgi">
    <w:name w:val="footer"/>
    <w:basedOn w:val="Normal"/>
    <w:link w:val="AltBilgiChar"/>
    <w:uiPriority w:val="99"/>
    <w:unhideWhenUsed/>
    <w:rsid w:val="00E6516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65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1292</TotalTime>
  <Pages>4</Pages>
  <Words>1313</Words>
  <Characters>7490</Characters>
  <Application>Microsoft Macintosh Word</Application>
  <DocSecurity>0</DocSecurity>
  <Lines>62</Lines>
  <Paragraphs>17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Serahs</dc:creator>
  <cp:keywords/>
  <dc:description/>
  <cp:lastModifiedBy>Microsoft Office Kullanıcısı</cp:lastModifiedBy>
  <cp:revision>32</cp:revision>
  <dcterms:created xsi:type="dcterms:W3CDTF">2015-10-02T18:47:00Z</dcterms:created>
  <dcterms:modified xsi:type="dcterms:W3CDTF">2017-12-13T06:32:00Z</dcterms:modified>
</cp:coreProperties>
</file>